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9B2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E2DBD5">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Times New Roman" w:hAnsi="Times New Roman" w:eastAsia="黑体"/>
                <w:sz w:val="21"/>
                <w:szCs w:val="21"/>
              </w:rPr>
              <w:t>[</w:t>
            </w: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183B92">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240.5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35.240.50</w:t>
            </w:r>
            <w:r>
              <w:rPr>
                <w:rFonts w:hint="eastAsia" w:ascii="黑体" w:hAnsi="黑体" w:eastAsia="黑体"/>
                <w:sz w:val="21"/>
                <w:szCs w:val="21"/>
              </w:rPr>
              <w:fldChar w:fldCharType="end"/>
            </w:r>
            <w:bookmarkEnd w:id="0"/>
          </w:p>
        </w:tc>
      </w:tr>
      <w:tr w14:paraId="4D54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D65EED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D5ED01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A878DFC">
                  <w:pPr>
                    <w:pStyle w:val="54"/>
                    <w:framePr w:wrap="notBeside" w:vAnchor="page" w:hAnchor="page" w:x="1372" w:y="568"/>
                    <w:ind w:left="420" w:right="624"/>
                    <w:rPr>
                      <w:rFonts w:ascii="宋体" w:hAnsi="宋体"/>
                      <w:sz w:val="28"/>
                      <w:szCs w:val="28"/>
                    </w:rPr>
                  </w:pPr>
                </w:p>
              </w:tc>
            </w:tr>
          </w:tbl>
          <w:p w14:paraId="4961F08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L 67"/>
                  </w:textInput>
                </w:ffData>
              </w:fldChar>
            </w:r>
            <w:bookmarkStart w:id="1"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L 67</w:t>
            </w:r>
            <w:r>
              <w:rPr>
                <w:rFonts w:hint="eastAsia" w:ascii="黑体" w:hAnsi="黑体" w:eastAsia="黑体"/>
                <w:sz w:val="21"/>
                <w:szCs w:val="21"/>
              </w:rPr>
              <w:fldChar w:fldCharType="end"/>
            </w:r>
            <w:bookmarkEnd w:id="1"/>
          </w:p>
        </w:tc>
      </w:tr>
    </w:tbl>
    <w:p w14:paraId="33137281">
      <w:pPr>
        <w:pStyle w:val="55"/>
        <w:framePr w:w="9639" w:h="1046" w:hRule="exact" w:hSpace="181" w:vSpace="181" w:wrap="around" w:hAnchor="page" w:x="1305" w:y="1836"/>
        <w:rPr>
          <w:rFonts w:ascii="黑体" w:hAnsi="黑体" w:eastAsia="黑体"/>
          <w:b w:val="0"/>
          <w:bCs w:val="0"/>
          <w:w w:val="100"/>
          <w:sz w:val="84"/>
          <w:szCs w:val="84"/>
        </w:rPr>
      </w:pPr>
      <w:bookmarkStart w:id="2"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2"/>
    <w:p w14:paraId="0C1C7F88">
      <w:pPr>
        <w:pStyle w:val="199"/>
        <w:framePr w:wrap="around"/>
      </w:pPr>
      <w:r>
        <w:t>T/</w:t>
      </w:r>
      <w:bookmarkStart w:id="3" w:name="文字1"/>
      <w:r>
        <w:fldChar w:fldCharType="begin">
          <w:ffData>
            <w:name w:val="文字1"/>
            <w:enabled/>
            <w:calcOnExit w:val="0"/>
            <w:textInput>
              <w:default w:val="STBZ"/>
            </w:textInput>
          </w:ffData>
        </w:fldChar>
      </w:r>
      <w:r>
        <w:instrText xml:space="preserve">FORMTEXT</w:instrText>
      </w:r>
      <w:r>
        <w:fldChar w:fldCharType="separate"/>
      </w:r>
      <w:r>
        <w:t>STBZ</w:t>
      </w:r>
      <w:r>
        <w:fldChar w:fldCharType="end"/>
      </w:r>
      <w:bookmarkEnd w:id="3"/>
      <w:r>
        <w:t xml:space="preserve"> </w:t>
      </w:r>
      <w:bookmarkStart w:id="4" w:name="NSTD_CODE_F"/>
      <w:bookmarkStart w:id="38" w:name="_GoBack"/>
      <w:r>
        <w:rPr>
          <w:rFonts w:ascii="黑体" w:hAnsi="Times New Roman" w:eastAsia="黑体" w:cs="Times New Roman"/>
          <w:bCs/>
          <w:sz w:val="28"/>
          <w:szCs w:val="28"/>
          <w:lang w:val="en-US" w:eastAsia="zh-CN" w:bidi="ar-SA"/>
        </w:rPr>
        <w:fldChar w:fldCharType="begin">
          <w:ffData>
            <w:name w:val="NSTD_CODE_F"/>
            <w:enabled/>
            <w:calcOnExit w:val="0"/>
            <w:textInput>
              <w:default w:val="25"/>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25</w:t>
      </w:r>
      <w:r>
        <w:rPr>
          <w:rFonts w:ascii="黑体" w:hAnsi="Times New Roman" w:eastAsia="黑体" w:cs="Times New Roman"/>
          <w:bCs/>
          <w:sz w:val="28"/>
          <w:szCs w:val="28"/>
          <w:lang w:val="en-US" w:eastAsia="zh-CN" w:bidi="ar-SA"/>
        </w:rPr>
        <w:fldChar w:fldCharType="end"/>
      </w:r>
      <w:bookmarkEnd w:id="38"/>
      <w:bookmarkEnd w:id="4"/>
      <w:r>
        <w:rPr>
          <w:rFonts w:hAnsi="黑体"/>
        </w:rPr>
        <w:t>—</w:t>
      </w:r>
      <w:bookmarkStart w:id="5" w:name="NSTD_CODE_B"/>
      <w:r>
        <w:fldChar w:fldCharType="begin">
          <w:ffData>
            <w:name w:val="NSTD_CODE_B"/>
            <w:enabled/>
            <w:calcOnExit w:val="0"/>
            <w:textInput>
              <w:default w:val="2025"/>
            </w:textInput>
          </w:ffData>
        </w:fldChar>
      </w:r>
      <w:r>
        <w:instrText xml:space="preserve">FORMTEXT</w:instrText>
      </w:r>
      <w:r>
        <w:fldChar w:fldCharType="separate"/>
      </w:r>
      <w:r>
        <w:t>2025</w:t>
      </w:r>
      <w:r>
        <w:fldChar w:fldCharType="end"/>
      </w:r>
      <w:bookmarkEnd w:id="5"/>
    </w:p>
    <w:p w14:paraId="3C552E84">
      <w:pPr>
        <w:pStyle w:val="200"/>
        <w:framePr w:wrap="around"/>
        <w:rPr>
          <w:rFonts w:hAnsi="黑体"/>
        </w:rPr>
      </w:pPr>
      <w:r>
        <w:rPr>
          <w:rFonts w:hint="eastAsia" w:hAnsi="黑体"/>
        </w:rPr>
        <w:fldChar w:fldCharType="begin">
          <w:ffData>
            <w:name w:val="OSTD_CODE"/>
            <w:enabled/>
            <w:calcOnExit w:val="0"/>
            <w:textInput/>
          </w:ffData>
        </w:fldChar>
      </w:r>
      <w:bookmarkStart w:id="6" w:name="OSTD_CODE"/>
      <w:r>
        <w:rPr>
          <w:rFonts w:hint="eastAsia" w:hAnsi="黑体"/>
        </w:rPr>
        <w:instrText xml:space="preserve"> </w:instrText>
      </w:r>
      <w:r>
        <w:rPr>
          <w:rFonts w:hAnsi="黑体"/>
        </w:rPr>
        <w:instrText xml:space="preserve">FORMTEXT</w:instrText>
      </w:r>
      <w:r>
        <w:rPr>
          <w:rFonts w:hint="eastAsia" w:hAnsi="黑体"/>
        </w:rPr>
        <w:instrText xml:space="preserve"> </w:instrText>
      </w:r>
      <w:r>
        <w:rPr>
          <w:rFonts w:hint="eastAsia" w:hAnsi="黑体"/>
        </w:rPr>
        <w:fldChar w:fldCharType="separate"/>
      </w:r>
      <w:r>
        <w:rPr>
          <w:rFonts w:hAnsi="黑体"/>
        </w:rPr>
        <w:t>     </w:t>
      </w:r>
      <w:r>
        <w:rPr>
          <w:rFonts w:hint="eastAsia" w:hAnsi="黑体"/>
        </w:rPr>
        <w:fldChar w:fldCharType="end"/>
      </w:r>
      <w:bookmarkEnd w:id="6"/>
    </w:p>
    <w:p w14:paraId="2AE65AF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23B92FC">
      <w:pPr>
        <w:pStyle w:val="55"/>
        <w:framePr w:w="9639" w:h="6976" w:hRule="exact" w:hSpace="0" w:vSpace="0" w:wrap="around" w:hAnchor="page" w:y="6408"/>
        <w:jc w:val="center"/>
        <w:rPr>
          <w:rFonts w:ascii="黑体" w:hAnsi="黑体" w:eastAsia="黑体"/>
          <w:b w:val="0"/>
          <w:bCs w:val="0"/>
          <w:w w:val="100"/>
        </w:rPr>
      </w:pPr>
    </w:p>
    <w:p w14:paraId="2282B9AC">
      <w:pPr>
        <w:pStyle w:val="201"/>
        <w:framePr w:h="7597" w:hRule="exact" w:wrap="around" w:x="1419" w:anchorLock="1"/>
      </w:pPr>
      <w:r>
        <w:fldChar w:fldCharType="begin">
          <w:ffData>
            <w:name w:val="CSTD_NAME"/>
            <w:enabled/>
            <w:calcOnExit w:val="0"/>
            <w:textInput>
              <w:default w:val="基于机器视觉的多层有序排列金刚石锯片冷压坯体智能在线检测系统"/>
            </w:textInput>
          </w:ffData>
        </w:fldChar>
      </w:r>
      <w:bookmarkStart w:id="7" w:name="CSTD_NAME"/>
      <w:r>
        <w:instrText xml:space="preserve"> </w:instrText>
      </w:r>
      <w:r>
        <w:rPr>
          <w:rFonts w:hint="eastAsia"/>
        </w:rPr>
        <w:instrText xml:space="preserve">FORMTEXT</w:instrText>
      </w:r>
      <w:r>
        <w:instrText xml:space="preserve"> </w:instrText>
      </w:r>
      <w:r>
        <w:fldChar w:fldCharType="separate"/>
      </w:r>
      <w:r>
        <w:t>基于机器视觉的多层有序排列金刚石锯片冷压坯体智能在线检测系统</w:t>
      </w:r>
      <w:r>
        <w:fldChar w:fldCharType="end"/>
      </w:r>
      <w:bookmarkEnd w:id="7"/>
    </w:p>
    <w:p w14:paraId="0C19B316">
      <w:pPr>
        <w:framePr w:w="9639" w:h="7597" w:hRule="exact" w:wrap="around" w:vAnchor="page" w:hAnchor="page" w:x="1419" w:y="6408" w:anchorLock="1"/>
        <w:ind w:left="-1418"/>
      </w:pPr>
    </w:p>
    <w:p w14:paraId="50F7FDED">
      <w:pPr>
        <w:pStyle w:val="129"/>
        <w:framePr w:w="9639" w:h="7597" w:hRule="exact" w:wrap="around" w:vAnchor="page" w:hAnchor="page" w:x="1419" w:y="6408" w:anchorLock="1"/>
        <w:spacing w:before="180" w:line="240" w:lineRule="atLeast"/>
        <w:textAlignment w:val="bottom"/>
        <w:rPr>
          <w:rFonts w:eastAsia="黑体"/>
          <w:sz w:val="21"/>
          <w:szCs w:val="28"/>
        </w:rPr>
      </w:pPr>
      <w:r>
        <w:rPr>
          <w:rFonts w:hint="eastAsia" w:eastAsia="黑体"/>
          <w:szCs w:val="28"/>
        </w:rPr>
        <w:t>Intelligent online detection system based on machine vision for multi layer ordered arrangement of diamond saw blade cold pressed embryo body</w:t>
      </w:r>
    </w:p>
    <w:p w14:paraId="54D54A02">
      <w:pPr>
        <w:pStyle w:val="129"/>
        <w:framePr w:w="9639" w:h="7597" w:hRule="exact" w:wrap="around" w:vAnchor="page" w:hAnchor="page" w:x="1419" w:y="6408" w:anchorLock="1"/>
        <w:spacing w:before="720" w:beforeLines="300" w:after="72" w:afterLines="30" w:line="240" w:lineRule="auto"/>
        <w:textAlignment w:val="bottom"/>
        <w:rPr>
          <w:b/>
          <w:sz w:val="21"/>
          <w:szCs w:val="28"/>
        </w:rPr>
      </w:pPr>
    </w:p>
    <w:p w14:paraId="1585118F">
      <w:pPr>
        <w:pStyle w:val="129"/>
        <w:framePr w:w="9639" w:h="7597" w:hRule="exact" w:wrap="around" w:vAnchor="page" w:hAnchor="page" w:x="1419" w:y="6408" w:anchorLock="1"/>
        <w:spacing w:before="720" w:beforeLines="300" w:after="72" w:afterLines="30" w:line="240" w:lineRule="auto"/>
        <w:textAlignment w:val="bottom"/>
        <w:rPr>
          <w:b/>
          <w:sz w:val="21"/>
          <w:szCs w:val="28"/>
        </w:rPr>
      </w:pPr>
    </w:p>
    <w:p w14:paraId="2CFF64D4">
      <w:pPr>
        <w:pStyle w:val="129"/>
        <w:framePr w:w="9639" w:h="7597" w:hRule="exact" w:wrap="around" w:vAnchor="page" w:hAnchor="page" w:x="1419" w:y="6408" w:anchorLock="1"/>
        <w:spacing w:before="720" w:beforeLines="300" w:after="72" w:afterLines="30" w:line="240" w:lineRule="auto"/>
        <w:textAlignment w:val="bottom"/>
        <w:rPr>
          <w:b/>
          <w:sz w:val="21"/>
          <w:szCs w:val="28"/>
        </w:rPr>
      </w:pPr>
    </w:p>
    <w:p w14:paraId="5CCBF69A">
      <w:pPr>
        <w:pStyle w:val="197"/>
        <w:framePr w:wrap="around" w:x="1417" w:y="13681"/>
      </w:pPr>
      <w:r>
        <w:rPr>
          <w:rFonts w:hint="eastAsia" w:ascii="黑体"/>
        </w:rPr>
        <w:t>2025</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17C046C4">
      <w:pPr>
        <w:pStyle w:val="198"/>
        <w:framePr w:wrap="around" w:x="7057" w:y="13633"/>
      </w:pPr>
      <w:r>
        <w:rPr>
          <w:rFonts w:hint="eastAsia" w:ascii="黑体"/>
        </w:rPr>
        <w:t>2025</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tbl>
      <w:tblPr>
        <w:tblStyle w:val="30"/>
        <w:tblW w:w="0" w:type="auto"/>
        <w:tblInd w:w="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2"/>
        <w:gridCol w:w="888"/>
      </w:tblGrid>
      <w:tr w14:paraId="0DD5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2" w:type="dxa"/>
            <w:tcBorders>
              <w:top w:val="nil"/>
              <w:left w:val="nil"/>
              <w:bottom w:val="nil"/>
              <w:right w:val="nil"/>
            </w:tcBorders>
          </w:tcPr>
          <w:p w14:paraId="4667985B">
            <w:pPr>
              <w:pStyle w:val="155"/>
              <w:framePr w:h="2415" w:hRule="exact" w:wrap="around" w:vAnchor="page" w:hAnchor="page" w:x="2593" w:y="14437"/>
              <w:jc w:val="distribute"/>
              <w:rPr>
                <w:rStyle w:val="233"/>
                <w:rFonts w:hAnsi="黑体"/>
                <w:spacing w:val="0"/>
                <w:position w:val="0"/>
                <w:szCs w:val="20"/>
              </w:rPr>
            </w:pPr>
            <w:r>
              <w:rPr>
                <w:rStyle w:val="233"/>
                <w:rFonts w:hint="eastAsia" w:hAnsi="黑体"/>
                <w:spacing w:val="0"/>
                <w:position w:val="0"/>
              </w:rPr>
              <w:t>汕头市标准化协会</w:t>
            </w:r>
          </w:p>
        </w:tc>
        <w:tc>
          <w:tcPr>
            <w:tcW w:w="888" w:type="dxa"/>
            <w:vMerge w:val="restart"/>
            <w:tcBorders>
              <w:top w:val="nil"/>
              <w:left w:val="nil"/>
              <w:bottom w:val="nil"/>
            </w:tcBorders>
            <w:vAlign w:val="center"/>
          </w:tcPr>
          <w:p w14:paraId="0F4CBC05">
            <w:pPr>
              <w:pStyle w:val="155"/>
              <w:framePr w:h="2415" w:hRule="exact" w:wrap="around" w:vAnchor="page" w:hAnchor="page" w:x="2593" w:y="14437"/>
              <w:rPr>
                <w:rStyle w:val="233"/>
                <w:rFonts w:hAnsi="黑体"/>
                <w:spacing w:val="0"/>
                <w:position w:val="0"/>
              </w:rPr>
            </w:pPr>
            <w:r>
              <w:rPr>
                <w:rStyle w:val="233"/>
                <w:rFonts w:hint="eastAsia" w:hAnsi="黑体"/>
                <w:spacing w:val="0"/>
                <w:position w:val="0"/>
              </w:rPr>
              <w:t>发布</w:t>
            </w:r>
          </w:p>
        </w:tc>
      </w:tr>
      <w:tr w14:paraId="102C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2" w:type="dxa"/>
            <w:tcBorders>
              <w:top w:val="nil"/>
              <w:left w:val="nil"/>
              <w:bottom w:val="nil"/>
              <w:right w:val="nil"/>
            </w:tcBorders>
          </w:tcPr>
          <w:p w14:paraId="5C57AF12">
            <w:pPr>
              <w:pStyle w:val="155"/>
              <w:framePr w:h="2415" w:hRule="exact" w:wrap="around" w:vAnchor="page" w:hAnchor="page" w:x="2593" w:y="14437"/>
              <w:jc w:val="distribute"/>
              <w:rPr>
                <w:rStyle w:val="233"/>
                <w:rFonts w:hAnsi="黑体"/>
                <w:spacing w:val="0"/>
                <w:position w:val="0"/>
              </w:rPr>
            </w:pPr>
            <w:r>
              <w:rPr>
                <w:rStyle w:val="233"/>
                <w:rFonts w:hint="eastAsia" w:hAnsi="黑体"/>
                <w:spacing w:val="0"/>
                <w:position w:val="0"/>
              </w:rPr>
              <w:t>汕头市机械工程学会</w:t>
            </w:r>
          </w:p>
        </w:tc>
        <w:tc>
          <w:tcPr>
            <w:tcW w:w="888" w:type="dxa"/>
            <w:vMerge w:val="continue"/>
            <w:tcBorders>
              <w:top w:val="nil"/>
              <w:left w:val="nil"/>
              <w:bottom w:val="nil"/>
            </w:tcBorders>
          </w:tcPr>
          <w:p w14:paraId="2AE4375B">
            <w:pPr>
              <w:pStyle w:val="155"/>
              <w:framePr w:h="2415" w:hRule="exact" w:wrap="around" w:vAnchor="page" w:hAnchor="page" w:x="2593" w:y="14437"/>
              <w:jc w:val="left"/>
              <w:rPr>
                <w:rStyle w:val="233"/>
                <w:rFonts w:hAnsi="黑体"/>
                <w:spacing w:val="0"/>
                <w:position w:val="0"/>
              </w:rPr>
            </w:pPr>
          </w:p>
        </w:tc>
      </w:tr>
    </w:tbl>
    <w:p w14:paraId="147F2A0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8954135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05.05pt;height:0pt;width:481.9pt;mso-position-horizontal-relative:page;mso-position-vertical-relative:page;z-index:251660288;mso-width-relative:page;mso-height-relative:page;" filled="f" stroked="t" coordsize="21600,21600" o:gfxdata="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tu2U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6D7CE161">
      <w:pPr>
        <w:pStyle w:val="95"/>
        <w:spacing w:after="360"/>
      </w:pPr>
      <w:bookmarkStart w:id="8" w:name="BookMark1"/>
      <w:r>
        <w:rPr>
          <w:rFonts w:hint="eastAsia"/>
          <w:spacing w:val="320"/>
        </w:rPr>
        <w:t>目</w:t>
      </w:r>
      <w:r>
        <w:rPr>
          <w:rFonts w:hint="eastAsia"/>
        </w:rPr>
        <w:t>次</w:t>
      </w:r>
    </w:p>
    <w:p w14:paraId="6ADF29F7">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"_Toc8116" </w:instrText>
      </w:r>
      <w:r>
        <w:fldChar w:fldCharType="separate"/>
      </w:r>
      <w:r>
        <w:rPr>
          <w:spacing w:val="320"/>
        </w:rPr>
        <w:t>前</w:t>
      </w:r>
      <w:r>
        <w:t>言</w:t>
      </w:r>
      <w:r>
        <w:tab/>
      </w:r>
      <w:r>
        <w:fldChar w:fldCharType="begin"/>
      </w:r>
      <w:r>
        <w:instrText xml:space="preserve"> PAGEREF _Toc8116 \h </w:instrText>
      </w:r>
      <w:r>
        <w:fldChar w:fldCharType="separate"/>
      </w:r>
      <w:r>
        <w:t>II</w:t>
      </w:r>
      <w:r>
        <w:fldChar w:fldCharType="end"/>
      </w:r>
      <w:r>
        <w:fldChar w:fldCharType="end"/>
      </w:r>
    </w:p>
    <w:p w14:paraId="0E59DFF2">
      <w:pPr>
        <w:pStyle w:val="20"/>
        <w:tabs>
          <w:tab w:val="right" w:leader="dot" w:pos="9354"/>
        </w:tabs>
      </w:pPr>
      <w:r>
        <w:fldChar w:fldCharType="begin"/>
      </w:r>
      <w:r>
        <w:instrText xml:space="preserve"> HYPERLINK \l "_Toc226" </w:instrText>
      </w:r>
      <w:r>
        <w:fldChar w:fldCharType="separate"/>
      </w:r>
      <w:r>
        <w:rPr>
          <w:rFonts w:hint="eastAsia" w:ascii="黑体" w:eastAsia="黑体"/>
        </w:rPr>
        <w:t xml:space="preserve">1 </w:t>
      </w:r>
      <w:r>
        <w:rPr>
          <w:rFonts w:hint="eastAsia"/>
        </w:rPr>
        <w:t>范围</w:t>
      </w:r>
      <w:r>
        <w:tab/>
      </w:r>
      <w:r>
        <w:fldChar w:fldCharType="begin"/>
      </w:r>
      <w:r>
        <w:instrText xml:space="preserve"> PAGEREF _Toc226 \h </w:instrText>
      </w:r>
      <w:r>
        <w:fldChar w:fldCharType="separate"/>
      </w:r>
      <w:r>
        <w:t>1</w:t>
      </w:r>
      <w:r>
        <w:fldChar w:fldCharType="end"/>
      </w:r>
      <w:r>
        <w:fldChar w:fldCharType="end"/>
      </w:r>
    </w:p>
    <w:p w14:paraId="28F0FA18">
      <w:pPr>
        <w:pStyle w:val="20"/>
        <w:tabs>
          <w:tab w:val="right" w:leader="dot" w:pos="9354"/>
        </w:tabs>
      </w:pPr>
      <w:r>
        <w:fldChar w:fldCharType="begin"/>
      </w:r>
      <w:r>
        <w:instrText xml:space="preserve"> HYPERLINK \l "_Toc3596"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_Toc3596 \h </w:instrText>
      </w:r>
      <w:r>
        <w:fldChar w:fldCharType="separate"/>
      </w:r>
      <w:r>
        <w:t>1</w:t>
      </w:r>
      <w:r>
        <w:fldChar w:fldCharType="end"/>
      </w:r>
      <w:r>
        <w:fldChar w:fldCharType="end"/>
      </w:r>
    </w:p>
    <w:p w14:paraId="3FB72085">
      <w:pPr>
        <w:pStyle w:val="20"/>
        <w:tabs>
          <w:tab w:val="right" w:leader="dot" w:pos="9354"/>
        </w:tabs>
      </w:pPr>
      <w:r>
        <w:fldChar w:fldCharType="begin"/>
      </w:r>
      <w:r>
        <w:instrText xml:space="preserve"> HYPERLINK \l "_Toc30751"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_Toc30751 \h </w:instrText>
      </w:r>
      <w:r>
        <w:fldChar w:fldCharType="separate"/>
      </w:r>
      <w:r>
        <w:t>1</w:t>
      </w:r>
      <w:r>
        <w:fldChar w:fldCharType="end"/>
      </w:r>
      <w:r>
        <w:fldChar w:fldCharType="end"/>
      </w:r>
    </w:p>
    <w:p w14:paraId="6F6751D3">
      <w:pPr>
        <w:pStyle w:val="20"/>
        <w:tabs>
          <w:tab w:val="right" w:leader="dot" w:pos="9354"/>
        </w:tabs>
      </w:pPr>
      <w:r>
        <w:fldChar w:fldCharType="begin"/>
      </w:r>
      <w:r>
        <w:instrText xml:space="preserve"> HYPERLINK \l "_Toc23076" </w:instrText>
      </w:r>
      <w:r>
        <w:fldChar w:fldCharType="separate"/>
      </w:r>
      <w:r>
        <w:rPr>
          <w:rFonts w:hint="eastAsia" w:ascii="黑体" w:eastAsia="黑体"/>
        </w:rPr>
        <w:t xml:space="preserve">4 </w:t>
      </w:r>
      <w:r>
        <w:rPr>
          <w:rFonts w:hint="eastAsia"/>
        </w:rPr>
        <w:t>缩略语</w:t>
      </w:r>
      <w:r>
        <w:tab/>
      </w:r>
      <w:r>
        <w:fldChar w:fldCharType="begin"/>
      </w:r>
      <w:r>
        <w:instrText xml:space="preserve"> PAGEREF _Toc23076 \h </w:instrText>
      </w:r>
      <w:r>
        <w:fldChar w:fldCharType="separate"/>
      </w:r>
      <w:r>
        <w:t>1</w:t>
      </w:r>
      <w:r>
        <w:fldChar w:fldCharType="end"/>
      </w:r>
      <w:r>
        <w:fldChar w:fldCharType="end"/>
      </w:r>
    </w:p>
    <w:p w14:paraId="69BAFEBD">
      <w:pPr>
        <w:pStyle w:val="20"/>
        <w:tabs>
          <w:tab w:val="right" w:leader="dot" w:pos="9354"/>
        </w:tabs>
      </w:pPr>
      <w:r>
        <w:fldChar w:fldCharType="begin"/>
      </w:r>
      <w:r>
        <w:instrText xml:space="preserve"> HYPERLINK \l "_Toc5256" </w:instrText>
      </w:r>
      <w:r>
        <w:fldChar w:fldCharType="separate"/>
      </w:r>
      <w:r>
        <w:rPr>
          <w:rFonts w:hint="eastAsia" w:ascii="黑体" w:eastAsia="黑体"/>
        </w:rPr>
        <w:t xml:space="preserve">5 </w:t>
      </w:r>
      <w:r>
        <w:rPr>
          <w:rFonts w:hint="eastAsia"/>
        </w:rPr>
        <w:t>系统组成</w:t>
      </w:r>
      <w:r>
        <w:tab/>
      </w:r>
      <w:r>
        <w:fldChar w:fldCharType="begin"/>
      </w:r>
      <w:r>
        <w:instrText xml:space="preserve"> PAGEREF _Toc5256 \h </w:instrText>
      </w:r>
      <w:r>
        <w:fldChar w:fldCharType="separate"/>
      </w:r>
      <w:r>
        <w:t>2</w:t>
      </w:r>
      <w:r>
        <w:fldChar w:fldCharType="end"/>
      </w:r>
      <w:r>
        <w:fldChar w:fldCharType="end"/>
      </w:r>
    </w:p>
    <w:p w14:paraId="45CB98DD">
      <w:pPr>
        <w:pStyle w:val="20"/>
        <w:tabs>
          <w:tab w:val="right" w:leader="dot" w:pos="9354"/>
        </w:tabs>
      </w:pPr>
      <w:r>
        <w:fldChar w:fldCharType="begin"/>
      </w:r>
      <w:r>
        <w:instrText xml:space="preserve"> HYPERLINK \l "_Toc16495" </w:instrText>
      </w:r>
      <w:r>
        <w:fldChar w:fldCharType="separate"/>
      </w:r>
      <w:r>
        <w:rPr>
          <w:rFonts w:hint="eastAsia" w:ascii="黑体" w:eastAsia="黑体"/>
        </w:rPr>
        <w:t xml:space="preserve">6 </w:t>
      </w:r>
      <w:r>
        <w:rPr>
          <w:rFonts w:hint="eastAsia"/>
        </w:rPr>
        <w:t>系统架构</w:t>
      </w:r>
      <w:r>
        <w:tab/>
      </w:r>
      <w:r>
        <w:fldChar w:fldCharType="begin"/>
      </w:r>
      <w:r>
        <w:instrText xml:space="preserve"> PAGEREF _Toc16495 \h </w:instrText>
      </w:r>
      <w:r>
        <w:fldChar w:fldCharType="separate"/>
      </w:r>
      <w:r>
        <w:t>2</w:t>
      </w:r>
      <w:r>
        <w:fldChar w:fldCharType="end"/>
      </w:r>
      <w:r>
        <w:fldChar w:fldCharType="end"/>
      </w:r>
    </w:p>
    <w:p w14:paraId="2EB427F5">
      <w:pPr>
        <w:pStyle w:val="20"/>
        <w:tabs>
          <w:tab w:val="right" w:leader="dot" w:pos="9354"/>
        </w:tabs>
      </w:pPr>
      <w:r>
        <w:fldChar w:fldCharType="begin"/>
      </w:r>
      <w:r>
        <w:instrText xml:space="preserve"> HYPERLINK \l "_Toc30257" </w:instrText>
      </w:r>
      <w:r>
        <w:fldChar w:fldCharType="separate"/>
      </w:r>
      <w:r>
        <w:rPr>
          <w:rFonts w:hint="eastAsia" w:ascii="黑体" w:eastAsia="黑体"/>
        </w:rPr>
        <w:t xml:space="preserve">7 </w:t>
      </w:r>
      <w:r>
        <w:rPr>
          <w:rFonts w:hint="eastAsia"/>
        </w:rPr>
        <w:t>功能要求</w:t>
      </w:r>
      <w:r>
        <w:tab/>
      </w:r>
      <w:r>
        <w:fldChar w:fldCharType="begin"/>
      </w:r>
      <w:r>
        <w:instrText xml:space="preserve"> PAGEREF _Toc30257 \h </w:instrText>
      </w:r>
      <w:r>
        <w:fldChar w:fldCharType="separate"/>
      </w:r>
      <w:r>
        <w:t>3</w:t>
      </w:r>
      <w:r>
        <w:fldChar w:fldCharType="end"/>
      </w:r>
      <w:r>
        <w:fldChar w:fldCharType="end"/>
      </w:r>
    </w:p>
    <w:p w14:paraId="506DBB65">
      <w:pPr>
        <w:pStyle w:val="20"/>
        <w:tabs>
          <w:tab w:val="right" w:leader="dot" w:pos="9354"/>
        </w:tabs>
      </w:pPr>
      <w:r>
        <w:fldChar w:fldCharType="begin"/>
      </w:r>
      <w:r>
        <w:instrText xml:space="preserve"> HYPERLINK \l "_Toc2166" </w:instrText>
      </w:r>
      <w:r>
        <w:fldChar w:fldCharType="separate"/>
      </w:r>
      <w:r>
        <w:rPr>
          <w:rFonts w:hint="eastAsia" w:ascii="黑体" w:eastAsia="黑体"/>
        </w:rPr>
        <w:t xml:space="preserve">8 </w:t>
      </w:r>
      <w:r>
        <w:rPr>
          <w:rFonts w:hint="eastAsia"/>
        </w:rPr>
        <w:t>技术要求</w:t>
      </w:r>
      <w:r>
        <w:tab/>
      </w:r>
      <w:r>
        <w:fldChar w:fldCharType="begin"/>
      </w:r>
      <w:r>
        <w:instrText xml:space="preserve"> PAGEREF _Toc2166 \h </w:instrText>
      </w:r>
      <w:r>
        <w:fldChar w:fldCharType="separate"/>
      </w:r>
      <w:r>
        <w:t>4</w:t>
      </w:r>
      <w:r>
        <w:fldChar w:fldCharType="end"/>
      </w:r>
      <w:r>
        <w:fldChar w:fldCharType="end"/>
      </w:r>
    </w:p>
    <w:p w14:paraId="1CBADFEB">
      <w:pPr>
        <w:pStyle w:val="95"/>
        <w:spacing w:after="36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8"/>
    <w:p w14:paraId="482D0620">
      <w:pPr>
        <w:pStyle w:val="39"/>
        <w:spacing w:after="360"/>
      </w:pPr>
      <w:bookmarkStart w:id="9" w:name="_Toc8116"/>
      <w:bookmarkStart w:id="10" w:name="BookMark2"/>
      <w:r>
        <w:rPr>
          <w:spacing w:val="320"/>
        </w:rPr>
        <w:t>前</w:t>
      </w:r>
      <w:r>
        <w:t>言</w:t>
      </w:r>
      <w:bookmarkEnd w:id="9"/>
    </w:p>
    <w:p w14:paraId="0250C59B">
      <w:pPr>
        <w:pStyle w:val="61"/>
        <w:ind w:firstLine="420"/>
      </w:pPr>
      <w:r>
        <w:rPr>
          <w:rFonts w:hint="eastAsia"/>
        </w:rPr>
        <w:t>本文件按照GB/T 1.1—2020《标准化工作导则  第1部分：标准化文件的结构和起草规则》的规定起草。</w:t>
      </w:r>
    </w:p>
    <w:p w14:paraId="6FB985D3">
      <w:pPr>
        <w:pStyle w:val="61"/>
        <w:ind w:firstLine="420"/>
      </w:pPr>
      <w:r>
        <w:rPr>
          <w:rFonts w:hint="eastAsia"/>
        </w:rPr>
        <w:t>请注意本文件的某些内容可能涉及专利。本文件的发布机构不承担识别专利的责任。</w:t>
      </w:r>
    </w:p>
    <w:p w14:paraId="3B4FEA8A">
      <w:pPr>
        <w:pStyle w:val="61"/>
        <w:ind w:firstLine="420"/>
      </w:pPr>
      <w:r>
        <w:rPr>
          <w:rFonts w:hint="eastAsia"/>
        </w:rPr>
        <w:t>本文件由汕头市标准化协会提出。</w:t>
      </w:r>
    </w:p>
    <w:p w14:paraId="03E5767F">
      <w:pPr>
        <w:pStyle w:val="61"/>
        <w:ind w:firstLine="420"/>
      </w:pPr>
      <w:r>
        <w:rPr>
          <w:rFonts w:hint="eastAsia"/>
        </w:rPr>
        <w:t>本文件由汕头市标准化协会归口。</w:t>
      </w:r>
    </w:p>
    <w:p w14:paraId="14FF88C2">
      <w:pPr>
        <w:pStyle w:val="61"/>
        <w:ind w:firstLine="420"/>
      </w:pPr>
      <w:r>
        <w:rPr>
          <w:rFonts w:hint="eastAsia"/>
        </w:rPr>
        <w:t>本文件起草单位：</w:t>
      </w:r>
    </w:p>
    <w:p w14:paraId="2A2E2ACF">
      <w:pPr>
        <w:pStyle w:val="61"/>
        <w:ind w:firstLine="420"/>
        <w:sectPr>
          <w:pgSz w:w="11906" w:h="16838"/>
          <w:pgMar w:top="2410" w:right="1134" w:bottom="1134" w:left="1134" w:header="1418" w:footer="1134" w:gutter="284"/>
          <w:pgNumType w:fmt="upperRoman"/>
          <w:cols w:space="425" w:num="1"/>
          <w:formProt w:val="0"/>
          <w:docGrid w:linePitch="312" w:charSpace="0"/>
        </w:sectPr>
      </w:pPr>
      <w:r>
        <w:rPr>
          <w:rFonts w:hint="eastAsia"/>
        </w:rPr>
        <w:t>本文件主要起草人：</w:t>
      </w:r>
    </w:p>
    <w:bookmarkEnd w:id="10"/>
    <w:p w14:paraId="482D00BE">
      <w:pPr>
        <w:spacing w:line="20" w:lineRule="exact"/>
        <w:jc w:val="center"/>
        <w:rPr>
          <w:rFonts w:ascii="黑体" w:hAnsi="黑体" w:eastAsia="黑体"/>
          <w:sz w:val="32"/>
          <w:szCs w:val="32"/>
        </w:rPr>
      </w:pPr>
      <w:bookmarkStart w:id="11" w:name="BookMark4"/>
    </w:p>
    <w:p w14:paraId="0182660C">
      <w:pPr>
        <w:spacing w:line="20" w:lineRule="exact"/>
        <w:jc w:val="center"/>
        <w:rPr>
          <w:rFonts w:ascii="黑体" w:hAnsi="黑体" w:eastAsia="黑体"/>
          <w:sz w:val="32"/>
          <w:szCs w:val="32"/>
        </w:rPr>
      </w:pPr>
    </w:p>
    <w:sdt>
      <w:sdtPr>
        <w:rPr>
          <w:b/>
          <w:bCs/>
        </w:rPr>
        <w:tag w:val="NEW_STAND_NAME"/>
        <w:id w:val="595910757"/>
        <w:lock w:val="sdtLocked"/>
        <w:placeholder>
          <w:docPart w:val="DB0385C6BAE14A31971A03C15730CDDD"/>
        </w:placeholder>
      </w:sdtPr>
      <w:sdtEndPr>
        <w:rPr>
          <w:b/>
          <w:bCs/>
        </w:rPr>
      </w:sdtEndPr>
      <w:sdtContent>
        <w:p w14:paraId="44B43FFC">
          <w:pPr>
            <w:pStyle w:val="181"/>
            <w:spacing w:after="0"/>
            <w:rPr>
              <w:b/>
              <w:bCs/>
            </w:rPr>
          </w:pPr>
          <w:bookmarkStart w:id="12" w:name="NEW_STAND_NAME"/>
          <w:r>
            <w:rPr>
              <w:rFonts w:hint="eastAsia"/>
              <w:b/>
              <w:bCs/>
            </w:rPr>
            <w:t>基于机器视觉的多层有序排列金刚石锯片冷压坯体</w:t>
          </w:r>
        </w:p>
        <w:p w14:paraId="029198DB">
          <w:pPr>
            <w:pStyle w:val="181"/>
            <w:spacing w:after="528" w:afterLines="220"/>
            <w:rPr>
              <w:b/>
              <w:bCs/>
            </w:rPr>
          </w:pPr>
          <w:r>
            <w:rPr>
              <w:rFonts w:hint="eastAsia"/>
              <w:b/>
              <w:bCs/>
            </w:rPr>
            <w:t>智能在线检测系统</w:t>
          </w:r>
        </w:p>
      </w:sdtContent>
    </w:sdt>
    <w:bookmarkEnd w:id="12"/>
    <w:p w14:paraId="26A1A968">
      <w:pPr>
        <w:pStyle w:val="108"/>
        <w:spacing w:before="240" w:after="240"/>
      </w:pPr>
      <w:bookmarkStart w:id="13" w:name="_Toc17233333"/>
      <w:bookmarkStart w:id="14" w:name="_Toc17233325"/>
      <w:bookmarkStart w:id="15" w:name="_Toc26986771"/>
      <w:bookmarkStart w:id="16" w:name="_Toc26718930"/>
      <w:bookmarkStart w:id="17" w:name="_Toc26648465"/>
      <w:bookmarkStart w:id="18" w:name="_Toc24884218"/>
      <w:bookmarkStart w:id="19" w:name="_Toc26986530"/>
      <w:bookmarkStart w:id="20" w:name="_Toc226"/>
      <w:bookmarkStart w:id="21" w:name="_Toc24884211"/>
      <w:r>
        <w:rPr>
          <w:rFonts w:hint="eastAsia"/>
        </w:rPr>
        <w:t>范围</w:t>
      </w:r>
      <w:bookmarkEnd w:id="13"/>
      <w:bookmarkEnd w:id="14"/>
      <w:bookmarkEnd w:id="15"/>
      <w:bookmarkEnd w:id="16"/>
      <w:bookmarkEnd w:id="17"/>
      <w:bookmarkEnd w:id="18"/>
      <w:bookmarkEnd w:id="19"/>
      <w:bookmarkEnd w:id="20"/>
      <w:bookmarkEnd w:id="21"/>
    </w:p>
    <w:p w14:paraId="22ECC153">
      <w:pPr>
        <w:pStyle w:val="61"/>
        <w:ind w:firstLine="420"/>
      </w:pPr>
      <w:bookmarkStart w:id="22" w:name="_Toc17233334"/>
      <w:bookmarkStart w:id="23" w:name="_Toc24884219"/>
      <w:bookmarkStart w:id="24" w:name="_Toc26648466"/>
      <w:bookmarkStart w:id="25" w:name="_Toc24884212"/>
      <w:bookmarkStart w:id="26" w:name="_Toc17233326"/>
      <w:r>
        <w:rPr>
          <w:rFonts w:hint="eastAsia"/>
        </w:rPr>
        <w:t>本文件规定了面向基于机器视觉的多层有序排列金刚石锯片冷压坯体智能在线检测系统的组成、系统架构、功能要求、技术要求等内容。</w:t>
      </w:r>
    </w:p>
    <w:p w14:paraId="6FC163BB">
      <w:pPr>
        <w:pStyle w:val="61"/>
        <w:ind w:firstLine="420"/>
      </w:pPr>
      <w:r>
        <w:rPr>
          <w:rFonts w:hint="eastAsia"/>
        </w:rPr>
        <w:t>本文件适用于指导相关企业等单位开展多层有序排列金刚石锯片冷压胚体制造过程中涉及机器视觉智能在线检测相关工作的应用与实施。</w:t>
      </w:r>
    </w:p>
    <w:p w14:paraId="691BE592">
      <w:pPr>
        <w:pStyle w:val="108"/>
        <w:spacing w:before="240" w:after="240"/>
      </w:pPr>
      <w:bookmarkStart w:id="27" w:name="_Toc26986531"/>
      <w:bookmarkStart w:id="28" w:name="_Toc26718931"/>
      <w:bookmarkStart w:id="29" w:name="_Toc3596"/>
      <w:bookmarkStart w:id="30" w:name="_Toc26986772"/>
      <w:r>
        <w:rPr>
          <w:rFonts w:hint="eastAsia"/>
        </w:rPr>
        <w:t>规范性引用文件</w:t>
      </w:r>
      <w:bookmarkEnd w:id="22"/>
      <w:bookmarkEnd w:id="23"/>
      <w:bookmarkEnd w:id="24"/>
      <w:bookmarkEnd w:id="25"/>
      <w:bookmarkEnd w:id="26"/>
      <w:bookmarkEnd w:id="27"/>
      <w:bookmarkEnd w:id="28"/>
      <w:bookmarkEnd w:id="29"/>
      <w:bookmarkEnd w:id="30"/>
    </w:p>
    <w:sdt>
      <w:sdtPr>
        <w:rPr>
          <w:rFonts w:hint="eastAsia"/>
        </w:rPr>
        <w:id w:val="715848253"/>
        <w:placeholder>
          <w:docPart w:val="A9BE5B98C2B04D01A0C7BD1C83EB27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E42F22B">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14F532">
      <w:pPr>
        <w:pStyle w:val="61"/>
        <w:ind w:firstLine="420"/>
      </w:pPr>
      <w:r>
        <w:rPr>
          <w:rFonts w:hint="eastAsia"/>
        </w:rPr>
        <w:t>GB/T 40659—2021《智能制造 机器视觉在线检测系统 通用要求》</w:t>
      </w:r>
    </w:p>
    <w:p w14:paraId="630F67FD">
      <w:pPr>
        <w:pStyle w:val="61"/>
        <w:ind w:firstLine="420"/>
      </w:pPr>
      <w:r>
        <w:rPr>
          <w:rFonts w:hint="eastAsia"/>
        </w:rPr>
        <w:t>GB/T 42980—2023《智能制造 机器视觉在线检测系统 测试方法》</w:t>
      </w:r>
    </w:p>
    <w:p w14:paraId="6115333E">
      <w:pPr>
        <w:pStyle w:val="61"/>
        <w:ind w:firstLine="420"/>
      </w:pPr>
      <w:r>
        <w:rPr>
          <w:rFonts w:hint="eastAsia"/>
        </w:rPr>
        <w:t>GB/T 45575—2025《工业产品表面缺陷自动检测系统技术要求》</w:t>
      </w:r>
    </w:p>
    <w:p w14:paraId="19515D8D">
      <w:pPr>
        <w:pStyle w:val="61"/>
        <w:ind w:firstLine="420"/>
      </w:pPr>
      <w:r>
        <w:rPr>
          <w:rFonts w:hint="eastAsia"/>
        </w:rPr>
        <w:t>YD/T 4645—2023《工业互联网创新应用场景及技术要求 3D机器视觉》</w:t>
      </w:r>
    </w:p>
    <w:p w14:paraId="17F89CEF">
      <w:pPr>
        <w:pStyle w:val="108"/>
        <w:spacing w:before="240" w:after="240"/>
      </w:pPr>
      <w:bookmarkStart w:id="31" w:name="_Toc30751"/>
      <w:r>
        <w:rPr>
          <w:rFonts w:hint="eastAsia"/>
        </w:rPr>
        <w:t>术语和定义</w:t>
      </w:r>
      <w:bookmarkEnd w:id="31"/>
    </w:p>
    <w:p w14:paraId="0F193CF3">
      <w:pPr>
        <w:pStyle w:val="61"/>
        <w:ind w:firstLine="420"/>
      </w:pPr>
      <w:r>
        <w:rPr>
          <w:rFonts w:hint="eastAsia"/>
        </w:rPr>
        <w:t>下列术语和定义适用于本文件。</w:t>
      </w:r>
    </w:p>
    <w:p w14:paraId="3071BBA1">
      <w:pPr>
        <w:pStyle w:val="61"/>
        <w:numPr>
          <w:ilvl w:val="0"/>
          <w:numId w:val="32"/>
        </w:numPr>
        <w:spacing w:before="120" w:beforeLines="50" w:after="120" w:afterLines="50"/>
        <w:ind w:firstLineChars="0"/>
        <w:rPr>
          <w:rFonts w:ascii="黑体" w:hAnsi="黑体" w:eastAsia="黑体"/>
        </w:rPr>
      </w:pPr>
    </w:p>
    <w:p w14:paraId="3F828B52">
      <w:pPr>
        <w:pStyle w:val="61"/>
        <w:spacing w:before="120" w:beforeLines="50" w:after="120" w:afterLines="50"/>
        <w:ind w:firstLine="420"/>
        <w:rPr>
          <w:rFonts w:ascii="黑体" w:hAnsi="黑体" w:eastAsia="黑体"/>
        </w:rPr>
      </w:pPr>
      <w:r>
        <w:rPr>
          <w:rFonts w:hint="eastAsia" w:ascii="黑体" w:hAnsi="黑体" w:eastAsia="黑体"/>
        </w:rPr>
        <w:t xml:space="preserve">机器视觉智能在线检测系统 </w:t>
      </w:r>
      <w:r>
        <w:rPr>
          <w:rFonts w:ascii="黑体" w:hAnsi="黑体" w:eastAsia="黑体"/>
        </w:rPr>
        <w:t xml:space="preserve"> intelligent online detection based on machine vision</w:t>
      </w:r>
    </w:p>
    <w:p w14:paraId="0D4625AD">
      <w:pPr>
        <w:pStyle w:val="61"/>
        <w:ind w:firstLine="420"/>
      </w:pPr>
      <w:r>
        <w:rPr>
          <w:rFonts w:hint="eastAsia"/>
        </w:rPr>
        <w:t>利用机器视觉技术实现生产线实时智能检测和判别的系统。</w:t>
      </w:r>
    </w:p>
    <w:p w14:paraId="2E1A6B45">
      <w:pPr>
        <w:pStyle w:val="61"/>
        <w:ind w:firstLine="420"/>
      </w:pPr>
      <w:r>
        <w:rPr>
          <w:rFonts w:hint="eastAsia"/>
        </w:rPr>
        <w:t>[来源：GB/T 40659-2021，3.1，有修改]</w:t>
      </w:r>
    </w:p>
    <w:p w14:paraId="5DEDBD57">
      <w:pPr>
        <w:pStyle w:val="61"/>
        <w:numPr>
          <w:ilvl w:val="0"/>
          <w:numId w:val="32"/>
        </w:numPr>
        <w:spacing w:before="120" w:beforeLines="50" w:after="120" w:afterLines="50"/>
        <w:ind w:firstLineChars="0"/>
        <w:rPr>
          <w:rFonts w:ascii="黑体" w:hAnsi="黑体" w:eastAsia="黑体"/>
        </w:rPr>
      </w:pPr>
    </w:p>
    <w:p w14:paraId="76B3F836">
      <w:pPr>
        <w:pStyle w:val="61"/>
        <w:spacing w:before="120" w:beforeLines="50" w:after="120" w:afterLines="50"/>
        <w:ind w:firstLine="420"/>
        <w:rPr>
          <w:rFonts w:ascii="黑体" w:hAnsi="黑体" w:eastAsia="黑体"/>
        </w:rPr>
      </w:pPr>
      <w:r>
        <w:rPr>
          <w:rFonts w:hint="eastAsia" w:ascii="黑体" w:hAnsi="黑体" w:eastAsia="黑体"/>
        </w:rPr>
        <w:t xml:space="preserve">逃逸率 </w:t>
      </w:r>
      <w:r>
        <w:rPr>
          <w:rFonts w:ascii="黑体" w:hAnsi="黑体" w:eastAsia="黑体"/>
        </w:rPr>
        <w:t xml:space="preserve"> escape rate</w:t>
      </w:r>
    </w:p>
    <w:p w14:paraId="08EFBD9F">
      <w:pPr>
        <w:pStyle w:val="61"/>
        <w:ind w:firstLine="420"/>
      </w:pPr>
      <w:r>
        <w:rPr>
          <w:rFonts w:hint="eastAsia"/>
        </w:rPr>
        <w:t>机器视觉智能在线检测系统判定为合格品的不合格品数量占该检测批次总不合格品数量的百分比。</w:t>
      </w:r>
    </w:p>
    <w:p w14:paraId="4282DC01">
      <w:pPr>
        <w:pStyle w:val="61"/>
        <w:ind w:firstLine="420"/>
      </w:pPr>
      <w:r>
        <w:rPr>
          <w:rFonts w:hint="eastAsia"/>
        </w:rPr>
        <w:t>[来源：GB/T 40659-2021，3.</w:t>
      </w:r>
      <w:r>
        <w:t>2</w:t>
      </w:r>
      <w:r>
        <w:rPr>
          <w:rFonts w:hint="eastAsia"/>
        </w:rPr>
        <w:t>，有修改]</w:t>
      </w:r>
    </w:p>
    <w:p w14:paraId="1CBBF1D3">
      <w:pPr>
        <w:pStyle w:val="61"/>
        <w:numPr>
          <w:ilvl w:val="0"/>
          <w:numId w:val="32"/>
        </w:numPr>
        <w:spacing w:before="120" w:beforeLines="50" w:after="120" w:afterLines="50"/>
        <w:ind w:firstLineChars="0"/>
      </w:pPr>
    </w:p>
    <w:p w14:paraId="08E9A0A9">
      <w:pPr>
        <w:pStyle w:val="61"/>
        <w:spacing w:before="120" w:beforeLines="50" w:after="120" w:afterLines="50"/>
        <w:ind w:firstLine="420"/>
        <w:rPr>
          <w:rFonts w:ascii="黑体" w:hAnsi="黑体" w:eastAsia="黑体"/>
        </w:rPr>
      </w:pPr>
      <w:r>
        <w:rPr>
          <w:rFonts w:hint="eastAsia" w:ascii="黑体" w:hAnsi="黑体" w:eastAsia="黑体"/>
        </w:rPr>
        <w:t xml:space="preserve">误报率 </w:t>
      </w:r>
      <w:r>
        <w:rPr>
          <w:rFonts w:ascii="黑体" w:hAnsi="黑体" w:eastAsia="黑体"/>
        </w:rPr>
        <w:t xml:space="preserve"> false alarm rate</w:t>
      </w:r>
    </w:p>
    <w:p w14:paraId="0A985D22">
      <w:pPr>
        <w:pStyle w:val="61"/>
        <w:ind w:firstLine="420"/>
      </w:pPr>
      <w:r>
        <w:rPr>
          <w:rFonts w:hint="eastAsia"/>
        </w:rPr>
        <w:t>机器视觉智能在线检测系统判定为不合格品的合格品数量占该检测批次总合格品数量的百分比。</w:t>
      </w:r>
    </w:p>
    <w:p w14:paraId="0FBE1F43">
      <w:pPr>
        <w:pStyle w:val="61"/>
        <w:ind w:firstLine="420"/>
      </w:pPr>
      <w:r>
        <w:rPr>
          <w:rFonts w:hint="eastAsia"/>
        </w:rPr>
        <w:t>[来源：GB/T 40659-2021，3.3，有修改</w:t>
      </w:r>
      <w:r>
        <w:t>]</w:t>
      </w:r>
    </w:p>
    <w:p w14:paraId="66CC3EAF">
      <w:pPr>
        <w:pStyle w:val="61"/>
        <w:numPr>
          <w:ilvl w:val="0"/>
          <w:numId w:val="32"/>
        </w:numPr>
        <w:spacing w:before="120" w:beforeLines="50" w:after="120" w:afterLines="50"/>
        <w:ind w:firstLineChars="0"/>
      </w:pPr>
    </w:p>
    <w:p w14:paraId="0F39717A">
      <w:pPr>
        <w:pStyle w:val="61"/>
        <w:spacing w:before="120" w:beforeLines="50" w:after="120" w:afterLines="50"/>
        <w:ind w:firstLine="420"/>
        <w:rPr>
          <w:rFonts w:ascii="黑体" w:hAnsi="黑体" w:eastAsia="黑体"/>
        </w:rPr>
      </w:pPr>
      <w:r>
        <w:rPr>
          <w:rFonts w:hint="eastAsia" w:ascii="黑体" w:hAnsi="黑体" w:eastAsia="黑体"/>
        </w:rPr>
        <w:t xml:space="preserve">有序排列金刚石锯片 </w:t>
      </w:r>
      <w:r>
        <w:rPr>
          <w:rFonts w:ascii="黑体" w:hAnsi="黑体" w:eastAsia="黑体"/>
        </w:rPr>
        <w:t xml:space="preserve"> </w:t>
      </w:r>
      <w:r>
        <w:rPr>
          <w:rFonts w:hint="eastAsia" w:ascii="黑体" w:hAnsi="黑体" w:eastAsia="黑体"/>
        </w:rPr>
        <w:t>o</w:t>
      </w:r>
      <w:r>
        <w:rPr>
          <w:rFonts w:ascii="黑体" w:hAnsi="黑体" w:eastAsia="黑体"/>
        </w:rPr>
        <w:t>rderly arranged diamond saw blade</w:t>
      </w:r>
    </w:p>
    <w:p w14:paraId="13638509">
      <w:pPr>
        <w:pStyle w:val="61"/>
        <w:ind w:firstLine="420"/>
      </w:pPr>
      <w:r>
        <w:rPr>
          <w:rFonts w:hint="eastAsia"/>
        </w:rPr>
        <w:t>一种金刚石锯片，其金刚石颗粒在锯片基体上按照特定的顺序和规律进行排列。这种排列方式可以是直线型、螺旋型、环形或其他复杂形状，具体取决于锯片的用途和加工对象。</w:t>
      </w:r>
    </w:p>
    <w:p w14:paraId="0E279D3D">
      <w:pPr>
        <w:pStyle w:val="108"/>
        <w:spacing w:before="240" w:after="240"/>
      </w:pPr>
      <w:bookmarkStart w:id="32" w:name="_Toc23076"/>
      <w:r>
        <w:rPr>
          <w:rFonts w:hint="eastAsia"/>
        </w:rPr>
        <w:t>缩略语</w:t>
      </w:r>
      <w:bookmarkEnd w:id="32"/>
    </w:p>
    <w:p w14:paraId="20C7D579">
      <w:pPr>
        <w:pStyle w:val="61"/>
        <w:ind w:firstLine="420"/>
      </w:pPr>
      <w:r>
        <w:rPr>
          <w:rFonts w:hint="eastAsia"/>
        </w:rPr>
        <w:t>下列缩略语适用于本文件。</w:t>
      </w:r>
    </w:p>
    <w:p w14:paraId="2D555228">
      <w:pPr>
        <w:pStyle w:val="61"/>
        <w:ind w:firstLine="420"/>
      </w:pPr>
      <w:r>
        <w:rPr>
          <w:rFonts w:hint="eastAsia"/>
        </w:rPr>
        <w:t>C</w:t>
      </w:r>
      <w:r>
        <w:t>NN:</w:t>
      </w:r>
      <w:r>
        <w:rPr>
          <w:rFonts w:hint="eastAsia"/>
        </w:rPr>
        <w:t>卷积神经网络（C</w:t>
      </w:r>
      <w:r>
        <w:t>onvolutional Neural Networks</w:t>
      </w:r>
      <w:r>
        <w:rPr>
          <w:rFonts w:hint="eastAsia"/>
        </w:rPr>
        <w:t>）</w:t>
      </w:r>
    </w:p>
    <w:p w14:paraId="0167A1E9">
      <w:pPr>
        <w:pStyle w:val="61"/>
        <w:ind w:firstLine="420"/>
      </w:pPr>
      <w:r>
        <w:rPr>
          <w:rFonts w:hint="eastAsia"/>
        </w:rPr>
        <w:t>TCP/IP</w:t>
      </w:r>
      <w:r>
        <w:t>:</w:t>
      </w:r>
      <w:r>
        <w:rPr>
          <w:rFonts w:hint="eastAsia"/>
        </w:rPr>
        <w:t>传输控制协议/网际协议（Transmission Control Protocol/Internet Protocol）</w:t>
      </w:r>
    </w:p>
    <w:p w14:paraId="7C796326">
      <w:pPr>
        <w:pStyle w:val="61"/>
        <w:ind w:firstLine="420"/>
      </w:pPr>
      <w:r>
        <w:rPr>
          <w:rFonts w:hint="eastAsia"/>
        </w:rPr>
        <w:t>H</w:t>
      </w:r>
      <w:r>
        <w:t>TTP:</w:t>
      </w:r>
      <w:r>
        <w:rPr>
          <w:rFonts w:hint="eastAsia"/>
        </w:rPr>
        <w:t>超文本传输协议（Hypertext Transfer Protocol）</w:t>
      </w:r>
    </w:p>
    <w:p w14:paraId="17C8CA37">
      <w:pPr>
        <w:pStyle w:val="61"/>
        <w:ind w:firstLine="420"/>
      </w:pPr>
      <w:r>
        <w:rPr>
          <w:rFonts w:hint="eastAsia"/>
        </w:rPr>
        <w:t>M</w:t>
      </w:r>
      <w:r>
        <w:t>QTT:</w:t>
      </w:r>
      <w:r>
        <w:rPr>
          <w:rFonts w:hint="eastAsia"/>
        </w:rPr>
        <w:t>消息队列遥测传输协议（Message Queuing Telemetry Transport）</w:t>
      </w:r>
    </w:p>
    <w:p w14:paraId="676C21D8">
      <w:pPr>
        <w:pStyle w:val="61"/>
        <w:ind w:firstLine="420"/>
      </w:pPr>
      <w:r>
        <w:rPr>
          <w:rFonts w:hint="eastAsia"/>
        </w:rPr>
        <w:t>A</w:t>
      </w:r>
      <w:r>
        <w:t>ES:</w:t>
      </w:r>
      <w:r>
        <w:rPr>
          <w:rFonts w:hint="eastAsia"/>
        </w:rPr>
        <w:t>高级加密标准（</w:t>
      </w:r>
      <w:r>
        <w:t>Advanced Encryption Standard</w:t>
      </w:r>
      <w:r>
        <w:rPr>
          <w:rFonts w:hint="eastAsia"/>
        </w:rPr>
        <w:t>）</w:t>
      </w:r>
    </w:p>
    <w:p w14:paraId="1EFE2A01">
      <w:pPr>
        <w:pStyle w:val="61"/>
        <w:ind w:firstLine="420"/>
      </w:pPr>
      <w:r>
        <w:rPr>
          <w:rFonts w:hint="eastAsia"/>
        </w:rPr>
        <w:t>R</w:t>
      </w:r>
      <w:r>
        <w:t>SA:</w:t>
      </w:r>
      <w:r>
        <w:rPr>
          <w:rFonts w:hint="eastAsia"/>
        </w:rPr>
        <w:t>非对称加密（</w:t>
      </w:r>
      <w:r>
        <w:t>Rivest-Shamir-Adleman</w:t>
      </w:r>
      <w:r>
        <w:rPr>
          <w:rFonts w:hint="eastAsia"/>
        </w:rPr>
        <w:t>）</w:t>
      </w:r>
    </w:p>
    <w:p w14:paraId="00824893">
      <w:pPr>
        <w:pStyle w:val="61"/>
        <w:ind w:firstLine="420"/>
      </w:pPr>
      <w:r>
        <w:rPr>
          <w:rFonts w:hint="eastAsia"/>
        </w:rPr>
        <w:t>D</w:t>
      </w:r>
      <w:r>
        <w:t>PM:</w:t>
      </w:r>
      <w:r>
        <w:rPr>
          <w:rFonts w:hint="eastAsia"/>
        </w:rPr>
        <w:t>直接部件标识（D</w:t>
      </w:r>
      <w:r>
        <w:t>irect Part Marking</w:t>
      </w:r>
      <w:r>
        <w:rPr>
          <w:rFonts w:hint="eastAsia"/>
        </w:rPr>
        <w:t>）</w:t>
      </w:r>
    </w:p>
    <w:p w14:paraId="5D67A5A4">
      <w:pPr>
        <w:pStyle w:val="61"/>
        <w:ind w:firstLine="420"/>
      </w:pPr>
      <w:r>
        <w:rPr>
          <w:rFonts w:hint="eastAsia"/>
        </w:rPr>
        <w:t>I</w:t>
      </w:r>
      <w:r>
        <w:t>RDP:</w:t>
      </w:r>
      <w:r>
        <w:rPr>
          <w:rFonts w:hint="eastAsia"/>
        </w:rPr>
        <w:t>金刚石颗粒植入率（</w:t>
      </w:r>
      <w:r>
        <w:t>Implantation rate of diamond particles</w:t>
      </w:r>
      <w:r>
        <w:rPr>
          <w:rFonts w:hint="eastAsia"/>
        </w:rPr>
        <w:t>）</w:t>
      </w:r>
    </w:p>
    <w:p w14:paraId="2126EECB">
      <w:pPr>
        <w:pStyle w:val="108"/>
        <w:spacing w:before="240" w:after="240"/>
      </w:pPr>
      <w:bookmarkStart w:id="33" w:name="_Toc5256"/>
      <w:r>
        <w:rPr>
          <w:rFonts w:hint="eastAsia"/>
        </w:rPr>
        <w:t>系统组成</w:t>
      </w:r>
      <w:bookmarkEnd w:id="33"/>
    </w:p>
    <w:p w14:paraId="6DA3AED9">
      <w:pPr>
        <w:pStyle w:val="61"/>
        <w:ind w:firstLine="420"/>
      </w:pPr>
      <w:r>
        <w:rPr>
          <w:rFonts w:hint="eastAsia"/>
        </w:rPr>
        <w:t>基于机器视觉的多层有序排列金刚石锯片冷压坯体智能在线检测系统由以下主要部分组成：</w:t>
      </w:r>
    </w:p>
    <w:p w14:paraId="4CB4DBF7">
      <w:pPr>
        <w:pStyle w:val="61"/>
        <w:numPr>
          <w:ilvl w:val="0"/>
          <w:numId w:val="33"/>
        </w:numPr>
        <w:spacing w:before="120" w:beforeLines="50" w:after="120" w:afterLines="50"/>
        <w:ind w:firstLineChars="0"/>
        <w:rPr>
          <w:rFonts w:ascii="黑体" w:hAnsi="黑体" w:eastAsia="黑体"/>
        </w:rPr>
      </w:pPr>
      <w:r>
        <w:rPr>
          <w:rFonts w:hint="eastAsia" w:ascii="黑体" w:hAnsi="黑体" w:eastAsia="黑体"/>
        </w:rPr>
        <w:t>数据采集模块</w:t>
      </w:r>
    </w:p>
    <w:p w14:paraId="28ABDEDC">
      <w:pPr>
        <w:pStyle w:val="61"/>
        <w:ind w:firstLine="420"/>
      </w:pPr>
      <w:r>
        <w:rPr>
          <w:rFonts w:hint="eastAsia"/>
        </w:rPr>
        <w:t>用于采集金刚石锯片冷压胚体的图像信息，包括但不限于二维图像、三维点云数据等。该模块应具备高分辨率、高帧率的成像能力，能够适应不同光照条件和复杂背景下的图像采集需求。</w:t>
      </w:r>
    </w:p>
    <w:p w14:paraId="21B3B70A">
      <w:pPr>
        <w:pStyle w:val="61"/>
        <w:numPr>
          <w:ilvl w:val="0"/>
          <w:numId w:val="34"/>
        </w:numPr>
        <w:spacing w:before="120" w:beforeLines="50" w:after="120" w:afterLines="50"/>
        <w:ind w:firstLineChars="0"/>
        <w:rPr>
          <w:rFonts w:ascii="黑体" w:hAnsi="黑体" w:eastAsia="黑体"/>
        </w:rPr>
      </w:pPr>
      <w:r>
        <w:rPr>
          <w:rFonts w:hint="eastAsia" w:ascii="黑体" w:hAnsi="黑体" w:eastAsia="黑体"/>
        </w:rPr>
        <w:t>数据管理模块</w:t>
      </w:r>
    </w:p>
    <w:p w14:paraId="3B779CA7">
      <w:pPr>
        <w:pStyle w:val="61"/>
        <w:ind w:firstLine="420"/>
      </w:pPr>
      <w:r>
        <w:rPr>
          <w:rFonts w:hint="eastAsia"/>
        </w:rPr>
        <w:t>负责对采集到的图像数据进行存储、管理和标注。应支持数据的高效读写操作，具备数据备份和恢复功能，确保数据的安全性和完整性。</w:t>
      </w:r>
    </w:p>
    <w:p w14:paraId="76C17E6B">
      <w:pPr>
        <w:pStyle w:val="61"/>
        <w:numPr>
          <w:ilvl w:val="0"/>
          <w:numId w:val="33"/>
        </w:numPr>
        <w:spacing w:before="120" w:beforeLines="50" w:after="120" w:afterLines="50"/>
        <w:ind w:firstLineChars="0"/>
        <w:rPr>
          <w:rFonts w:ascii="黑体" w:hAnsi="黑体" w:eastAsia="黑体"/>
        </w:rPr>
      </w:pPr>
      <w:r>
        <w:rPr>
          <w:rFonts w:hint="eastAsia" w:ascii="黑体" w:hAnsi="黑体" w:eastAsia="黑体"/>
        </w:rPr>
        <w:t>检测模块</w:t>
      </w:r>
    </w:p>
    <w:p w14:paraId="0EBECDD4">
      <w:pPr>
        <w:pStyle w:val="61"/>
        <w:ind w:firstLine="420"/>
      </w:pPr>
      <w:r>
        <w:rPr>
          <w:rFonts w:hint="eastAsia"/>
        </w:rPr>
        <w:t>基于机器学习和深度学习算法，对采集到的图像数据进行分析和处理，实现对金刚石锯片冷压胚体的缺陷检测、尺寸测量等功能。该模块应具备高准确率、低误报率和快速检测能力。</w:t>
      </w:r>
    </w:p>
    <w:p w14:paraId="0F6869A8">
      <w:pPr>
        <w:pStyle w:val="61"/>
        <w:numPr>
          <w:ilvl w:val="0"/>
          <w:numId w:val="33"/>
        </w:numPr>
        <w:spacing w:before="120" w:beforeLines="50" w:after="120" w:afterLines="50"/>
        <w:ind w:firstLineChars="0"/>
        <w:rPr>
          <w:rFonts w:ascii="黑体" w:hAnsi="黑体" w:eastAsia="黑体"/>
        </w:rPr>
      </w:pPr>
      <w:r>
        <w:rPr>
          <w:rFonts w:hint="eastAsia" w:ascii="黑体" w:hAnsi="黑体" w:eastAsia="黑体"/>
        </w:rPr>
        <w:t>交互显示模块</w:t>
      </w:r>
    </w:p>
    <w:p w14:paraId="5196DC0F">
      <w:pPr>
        <w:pStyle w:val="61"/>
        <w:ind w:firstLine="420"/>
      </w:pPr>
      <w:r>
        <w:rPr>
          <w:rFonts w:hint="eastAsia"/>
        </w:rPr>
        <w:t>用于展示检测结果和相关信息，支持人机交互操作。应具备直观的用户界面，能够实时显示检测图像、缺陷位置、尺寸测量结果等信息，并提供报警提示功能。</w:t>
      </w:r>
    </w:p>
    <w:p w14:paraId="316021F4">
      <w:pPr>
        <w:pStyle w:val="61"/>
        <w:numPr>
          <w:ilvl w:val="0"/>
          <w:numId w:val="33"/>
        </w:numPr>
        <w:spacing w:before="120" w:beforeLines="50" w:after="120" w:afterLines="50"/>
        <w:ind w:firstLineChars="0"/>
        <w:rPr>
          <w:rFonts w:ascii="黑体" w:hAnsi="黑体" w:eastAsia="黑体"/>
        </w:rPr>
      </w:pPr>
      <w:r>
        <w:rPr>
          <w:rFonts w:hint="eastAsia" w:ascii="黑体" w:hAnsi="黑体" w:eastAsia="黑体"/>
        </w:rPr>
        <w:t>控制模块</w:t>
      </w:r>
    </w:p>
    <w:p w14:paraId="5969487B">
      <w:pPr>
        <w:pStyle w:val="61"/>
        <w:ind w:firstLine="420"/>
      </w:pPr>
      <w:r>
        <w:rPr>
          <w:rFonts w:hint="eastAsia"/>
        </w:rPr>
        <w:t>根据检测结果生成控制指令，实现对生产线的自动化控制。例如，当检测到缺陷产品时，可自动触发剔除装置将其从生产线上移除。</w:t>
      </w:r>
    </w:p>
    <w:p w14:paraId="781BC135">
      <w:pPr>
        <w:pStyle w:val="108"/>
        <w:spacing w:before="240" w:after="240"/>
      </w:pPr>
      <w:bookmarkStart w:id="34" w:name="_Toc16495"/>
      <w:r>
        <w:rPr>
          <w:rFonts w:hint="eastAsia"/>
        </w:rPr>
        <w:t>系统架构</w:t>
      </w:r>
      <w:bookmarkEnd w:id="34"/>
    </w:p>
    <w:p w14:paraId="16FCE763">
      <w:pPr>
        <w:pStyle w:val="61"/>
        <w:ind w:firstLine="420"/>
      </w:pPr>
      <w:r>
        <w:rPr>
          <w:rFonts w:hint="eastAsia"/>
        </w:rPr>
        <w:t>系统的整体框架如图1所示，包括设备层、数据层、处理层和应用层。</w:t>
      </w:r>
    </w:p>
    <w:p w14:paraId="6959DCF0">
      <w:pPr>
        <w:pStyle w:val="61"/>
        <w:numPr>
          <w:ilvl w:val="0"/>
          <w:numId w:val="35"/>
        </w:numPr>
        <w:spacing w:before="120" w:beforeLines="50" w:after="120" w:afterLines="50"/>
        <w:ind w:firstLineChars="0"/>
        <w:rPr>
          <w:rFonts w:ascii="黑体" w:hAnsi="黑体" w:eastAsia="黑体"/>
        </w:rPr>
      </w:pPr>
      <w:r>
        <w:rPr>
          <w:rFonts w:hint="eastAsia" w:ascii="黑体" w:hAnsi="黑体" w:eastAsia="黑体"/>
        </w:rPr>
        <w:t>设备层</w:t>
      </w:r>
    </w:p>
    <w:p w14:paraId="377DD54E">
      <w:pPr>
        <w:pStyle w:val="61"/>
        <w:ind w:firstLine="420"/>
      </w:pPr>
      <w:r>
        <w:rPr>
          <w:rFonts w:hint="eastAsia"/>
        </w:rPr>
        <w:t>设备层主要包括数据采集模块中的成像设备、光源设备等，用于直接与金刚石锯片冷压胚体接触或交互，获取其图像信息。</w:t>
      </w:r>
    </w:p>
    <w:p w14:paraId="716CDD4F">
      <w:pPr>
        <w:pStyle w:val="61"/>
        <w:numPr>
          <w:ilvl w:val="0"/>
          <w:numId w:val="35"/>
        </w:numPr>
        <w:spacing w:before="120" w:beforeLines="50" w:after="120" w:afterLines="50"/>
        <w:ind w:firstLineChars="0"/>
        <w:rPr>
          <w:rFonts w:ascii="黑体" w:hAnsi="黑体" w:eastAsia="黑体"/>
        </w:rPr>
      </w:pPr>
      <w:r>
        <w:rPr>
          <w:rFonts w:hint="eastAsia" w:ascii="黑体" w:hAnsi="黑体" w:eastAsia="黑体"/>
        </w:rPr>
        <w:t>数据层</w:t>
      </w:r>
    </w:p>
    <w:p w14:paraId="787326F1">
      <w:pPr>
        <w:pStyle w:val="61"/>
        <w:ind w:firstLine="420"/>
      </w:pPr>
      <w:r>
        <w:rPr>
          <w:rFonts w:hint="eastAsia"/>
        </w:rPr>
        <w:t>数据层负责存储和管理采集到的图像数据，包括原始图像、预处理后的图像以及标注数据等。同时，数据层还提供数据接口，支持与其他系统的数据交互。</w:t>
      </w:r>
    </w:p>
    <w:p w14:paraId="74A9E681">
      <w:pPr>
        <w:pStyle w:val="61"/>
        <w:numPr>
          <w:ilvl w:val="0"/>
          <w:numId w:val="35"/>
        </w:numPr>
        <w:spacing w:before="120" w:beforeLines="50" w:after="120" w:afterLines="50"/>
        <w:ind w:firstLineChars="0"/>
        <w:rPr>
          <w:rFonts w:ascii="黑体" w:hAnsi="黑体" w:eastAsia="黑体"/>
        </w:rPr>
      </w:pPr>
      <w:r>
        <w:rPr>
          <w:rFonts w:hint="eastAsia" w:ascii="黑体" w:hAnsi="黑体" w:eastAsia="黑体"/>
        </w:rPr>
        <w:t>处理层</w:t>
      </w:r>
    </w:p>
    <w:p w14:paraId="34FCE5EA">
      <w:pPr>
        <w:pStyle w:val="61"/>
        <w:ind w:firstLine="420"/>
      </w:pPr>
      <w:r>
        <w:rPr>
          <w:rFonts w:hint="eastAsia"/>
        </w:rPr>
        <w:t>处理层是系统的核心部分，包含检测模块和交互显示模块。检测模块对图像数据进行分析处理，提取特征并进行缺陷检测和尺寸测量；交互显示模块则将处理结果以可视化的方式展示给用户，并提供操作界面供用户进行参数设置和控制。</w:t>
      </w:r>
    </w:p>
    <w:p w14:paraId="650D1002">
      <w:pPr>
        <w:pStyle w:val="61"/>
        <w:numPr>
          <w:ilvl w:val="0"/>
          <w:numId w:val="35"/>
        </w:numPr>
        <w:spacing w:before="120" w:beforeLines="50" w:after="120" w:afterLines="50"/>
        <w:ind w:firstLineChars="0"/>
        <w:rPr>
          <w:rFonts w:ascii="黑体" w:hAnsi="黑体" w:eastAsia="黑体"/>
        </w:rPr>
      </w:pPr>
      <w:r>
        <w:rPr>
          <w:rFonts w:hint="eastAsia" w:ascii="黑体" w:hAnsi="黑体" w:eastAsia="黑体"/>
        </w:rPr>
        <w:t>应用层</w:t>
      </w:r>
    </w:p>
    <w:p w14:paraId="412BF9F0">
      <w:pPr>
        <w:pStyle w:val="61"/>
        <w:ind w:firstLine="420"/>
      </w:pPr>
      <w:r>
        <w:rPr>
          <w:rFonts w:hint="eastAsia"/>
        </w:rPr>
        <w:t>应用层根据实际生产需求，将检测结果应用于不同的业务场景，如质量控制、生产管理等。同时，应用层还支持与其他生产管理系统（如MES）的集成，实现数据共享和协同工作。</w:t>
      </w:r>
    </w:p>
    <w:p w14:paraId="25B6EDAE">
      <w:pPr>
        <w:pStyle w:val="61"/>
        <w:ind w:firstLine="0" w:firstLineChars="0"/>
      </w:pPr>
    </w:p>
    <w:p w14:paraId="25035FB1">
      <w:pPr>
        <w:pStyle w:val="61"/>
        <w:ind w:firstLine="0" w:firstLineChars="0"/>
        <w:jc w:val="center"/>
      </w:pPr>
      <w:r>
        <w:rPr>
          <w:rFonts w:hint="eastAsia"/>
        </w:rPr>
        <w:drawing>
          <wp:inline distT="0" distB="0" distL="0" distR="0">
            <wp:extent cx="5088890" cy="32397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5089472" cy="3240000"/>
                    </a:xfrm>
                    <a:prstGeom prst="rect">
                      <a:avLst/>
                    </a:prstGeom>
                  </pic:spPr>
                </pic:pic>
              </a:graphicData>
            </a:graphic>
          </wp:inline>
        </w:drawing>
      </w:r>
    </w:p>
    <w:p w14:paraId="5FB43142">
      <w:pPr>
        <w:pStyle w:val="61"/>
        <w:spacing w:before="240" w:beforeLines="100"/>
        <w:ind w:firstLine="0" w:firstLineChars="0"/>
        <w:jc w:val="center"/>
      </w:pPr>
      <w:r>
        <w:rPr>
          <w:rFonts w:hint="eastAsia"/>
        </w:rPr>
        <w:t>图1</w:t>
      </w:r>
      <w:r>
        <w:t xml:space="preserve"> </w:t>
      </w:r>
      <w:r>
        <w:rPr>
          <w:rFonts w:hint="eastAsia"/>
        </w:rPr>
        <w:t>基于机器视觉的智能在线检测系统架构</w:t>
      </w:r>
    </w:p>
    <w:p w14:paraId="3DDC693E">
      <w:pPr>
        <w:pStyle w:val="108"/>
        <w:spacing w:before="240" w:after="240"/>
        <w:rPr>
          <w:rFonts w:eastAsia="宋体"/>
        </w:rPr>
      </w:pPr>
      <w:bookmarkStart w:id="35" w:name="_Toc30257"/>
      <w:r>
        <w:rPr>
          <w:rFonts w:hint="eastAsia"/>
        </w:rPr>
        <w:t>功能要求</w:t>
      </w:r>
      <w:bookmarkEnd w:id="35"/>
    </w:p>
    <w:p w14:paraId="2CD3E650">
      <w:pPr>
        <w:pStyle w:val="61"/>
        <w:numPr>
          <w:ilvl w:val="0"/>
          <w:numId w:val="36"/>
        </w:numPr>
        <w:spacing w:before="120" w:beforeLines="50" w:after="120" w:afterLines="50"/>
        <w:ind w:firstLineChars="0"/>
        <w:rPr>
          <w:rFonts w:ascii="黑体" w:hAnsi="黑体" w:eastAsia="黑体"/>
        </w:rPr>
      </w:pPr>
      <w:r>
        <w:rPr>
          <w:rFonts w:hint="eastAsia" w:ascii="黑体" w:hAnsi="黑体" w:eastAsia="黑体"/>
        </w:rPr>
        <w:t>数据采集功能</w:t>
      </w:r>
    </w:p>
    <w:p w14:paraId="08ABBDC9">
      <w:pPr>
        <w:pStyle w:val="61"/>
        <w:ind w:left="420" w:firstLine="0" w:firstLineChars="0"/>
      </w:pPr>
      <w:r>
        <w:rPr>
          <w:rFonts w:hint="eastAsia"/>
        </w:rPr>
        <w:t>基于机器视觉的多层有序排列金刚石锯片冷压坯体智能在线检测系统应实现以下数据采集功能：</w:t>
      </w:r>
    </w:p>
    <w:p w14:paraId="58376832">
      <w:pPr>
        <w:pStyle w:val="61"/>
        <w:numPr>
          <w:ilvl w:val="0"/>
          <w:numId w:val="37"/>
        </w:numPr>
        <w:ind w:firstLineChars="0"/>
      </w:pPr>
      <w:r>
        <w:rPr>
          <w:rFonts w:hint="eastAsia"/>
        </w:rPr>
        <w:t>能够实时采集金刚石锯片冷压胚体的高分辨率图像，图像分辨率不低于1920×1080像素。</w:t>
      </w:r>
    </w:p>
    <w:p w14:paraId="60A53DE6">
      <w:pPr>
        <w:pStyle w:val="61"/>
        <w:numPr>
          <w:ilvl w:val="0"/>
          <w:numId w:val="37"/>
        </w:numPr>
        <w:ind w:firstLineChars="0"/>
      </w:pPr>
      <w:r>
        <w:rPr>
          <w:rFonts w:hint="eastAsia"/>
        </w:rPr>
        <w:t>支持多种成像模式，包括二维成像、三维成像等，以满足不同检测需求。</w:t>
      </w:r>
    </w:p>
    <w:p w14:paraId="368823B4">
      <w:pPr>
        <w:pStyle w:val="61"/>
        <w:numPr>
          <w:ilvl w:val="0"/>
          <w:numId w:val="37"/>
        </w:numPr>
        <w:ind w:firstLineChars="0"/>
      </w:pPr>
      <w:r>
        <w:rPr>
          <w:rFonts w:hint="eastAsia"/>
        </w:rPr>
        <w:t>具备自动对焦和曝光控制功能，确保采集到的图像清晰、准确。</w:t>
      </w:r>
    </w:p>
    <w:p w14:paraId="4FDAA2ED">
      <w:pPr>
        <w:pStyle w:val="61"/>
        <w:numPr>
          <w:ilvl w:val="0"/>
          <w:numId w:val="37"/>
        </w:numPr>
        <w:ind w:firstLineChars="0"/>
      </w:pPr>
      <w:r>
        <w:rPr>
          <w:rFonts w:hint="eastAsia"/>
        </w:rPr>
        <w:t>能够适应不同的光照条件，具备一定的抗干扰能力。</w:t>
      </w:r>
    </w:p>
    <w:p w14:paraId="13BD2E58">
      <w:pPr>
        <w:pStyle w:val="61"/>
        <w:numPr>
          <w:ilvl w:val="0"/>
          <w:numId w:val="36"/>
        </w:numPr>
        <w:spacing w:before="120" w:beforeLines="50" w:after="120" w:afterLines="50"/>
        <w:ind w:firstLineChars="0"/>
        <w:rPr>
          <w:rFonts w:ascii="黑体" w:hAnsi="黑体" w:eastAsia="黑体"/>
        </w:rPr>
      </w:pPr>
      <w:r>
        <w:rPr>
          <w:rFonts w:hint="eastAsia" w:ascii="黑体" w:hAnsi="黑体" w:eastAsia="黑体"/>
        </w:rPr>
        <w:t>数据管理功能</w:t>
      </w:r>
    </w:p>
    <w:p w14:paraId="0D72D8C1">
      <w:pPr>
        <w:pStyle w:val="61"/>
        <w:ind w:left="420" w:firstLine="0" w:firstLineChars="0"/>
      </w:pPr>
      <w:r>
        <w:rPr>
          <w:rFonts w:hint="eastAsia"/>
        </w:rPr>
        <w:t>基于机器视觉的多层有序排列金刚石锯片冷压坯体智能在线检测系统应实现以下数据管理功能：</w:t>
      </w:r>
    </w:p>
    <w:p w14:paraId="645382BE">
      <w:pPr>
        <w:pStyle w:val="61"/>
        <w:numPr>
          <w:ilvl w:val="0"/>
          <w:numId w:val="37"/>
        </w:numPr>
        <w:ind w:firstLineChars="0"/>
      </w:pPr>
      <w:r>
        <w:rPr>
          <w:rFonts w:hint="eastAsia"/>
        </w:rPr>
        <w:t>支持对采集到的图像数据进行分类存储和管理，包括按日期、批次、产品型号等分类。</w:t>
      </w:r>
    </w:p>
    <w:p w14:paraId="72CB9999">
      <w:pPr>
        <w:pStyle w:val="61"/>
        <w:numPr>
          <w:ilvl w:val="0"/>
          <w:numId w:val="37"/>
        </w:numPr>
        <w:ind w:firstLineChars="0"/>
      </w:pPr>
      <w:r>
        <w:rPr>
          <w:rFonts w:hint="eastAsia"/>
        </w:rPr>
        <w:t>提供数据标注功能，支持人工标注和自动标注，标注内容包括缺陷类型、位置、尺寸等信息。</w:t>
      </w:r>
    </w:p>
    <w:p w14:paraId="07D075FA">
      <w:pPr>
        <w:pStyle w:val="61"/>
        <w:numPr>
          <w:ilvl w:val="0"/>
          <w:numId w:val="37"/>
        </w:numPr>
        <w:ind w:firstLineChars="0"/>
      </w:pPr>
      <w:r>
        <w:rPr>
          <w:rFonts w:hint="eastAsia"/>
        </w:rPr>
        <w:t>具备数据备份和恢复功能，确保数据的安全性和完整性。</w:t>
      </w:r>
    </w:p>
    <w:p w14:paraId="634AA0CE">
      <w:pPr>
        <w:pStyle w:val="61"/>
        <w:numPr>
          <w:ilvl w:val="0"/>
          <w:numId w:val="37"/>
        </w:numPr>
        <w:ind w:firstLineChars="0"/>
      </w:pPr>
      <w:r>
        <w:rPr>
          <w:rFonts w:hint="eastAsia"/>
        </w:rPr>
        <w:t>支持数据的高效读写操作，读写速度应满足实时检测的要求。</w:t>
      </w:r>
    </w:p>
    <w:p w14:paraId="4107E663">
      <w:pPr>
        <w:pStyle w:val="61"/>
        <w:numPr>
          <w:ilvl w:val="0"/>
          <w:numId w:val="36"/>
        </w:numPr>
        <w:spacing w:before="120" w:beforeLines="50" w:after="120" w:afterLines="50"/>
        <w:ind w:firstLineChars="0"/>
        <w:rPr>
          <w:rFonts w:ascii="黑体" w:hAnsi="黑体" w:eastAsia="黑体"/>
        </w:rPr>
      </w:pPr>
      <w:r>
        <w:rPr>
          <w:rFonts w:hint="eastAsia" w:ascii="黑体" w:hAnsi="黑体" w:eastAsia="黑体"/>
        </w:rPr>
        <w:t>检测功能</w:t>
      </w:r>
    </w:p>
    <w:p w14:paraId="65E8C9CB">
      <w:pPr>
        <w:pStyle w:val="61"/>
        <w:ind w:left="420" w:firstLine="0" w:firstLineChars="0"/>
      </w:pPr>
      <w:r>
        <w:rPr>
          <w:rFonts w:hint="eastAsia"/>
        </w:rPr>
        <w:t>基于机器视觉的多层有序排列金刚石锯片冷压坯体智能在线检测系统应实现以下检测功能：</w:t>
      </w:r>
    </w:p>
    <w:p w14:paraId="671E3EDA">
      <w:pPr>
        <w:pStyle w:val="61"/>
        <w:numPr>
          <w:ilvl w:val="0"/>
          <w:numId w:val="37"/>
        </w:numPr>
        <w:ind w:firstLineChars="0"/>
      </w:pPr>
      <w:r>
        <w:rPr>
          <w:rFonts w:hint="eastAsia"/>
        </w:rPr>
        <w:t>能够自动检测金刚石锯片冷压胚体的缺陷，包括但不限于裂纹、缺损、尺寸偏差等，缺陷检测准确率不低于98%。</w:t>
      </w:r>
    </w:p>
    <w:p w14:paraId="0E5E17B3">
      <w:pPr>
        <w:pStyle w:val="61"/>
        <w:numPr>
          <w:ilvl w:val="0"/>
          <w:numId w:val="37"/>
        </w:numPr>
        <w:ind w:firstLineChars="0"/>
      </w:pPr>
      <w:r>
        <w:rPr>
          <w:rFonts w:hint="eastAsia"/>
        </w:rPr>
        <w:t>支持对缺陷的分类和分级，能够根据缺陷的严重程度进行分类，并提供相应的分级标准。</w:t>
      </w:r>
    </w:p>
    <w:p w14:paraId="071B9F08">
      <w:pPr>
        <w:pStyle w:val="61"/>
        <w:numPr>
          <w:ilvl w:val="0"/>
          <w:numId w:val="37"/>
        </w:numPr>
        <w:ind w:firstLineChars="0"/>
      </w:pPr>
      <w:r>
        <w:rPr>
          <w:rFonts w:hint="eastAsia"/>
        </w:rPr>
        <w:t>具备尺寸测量功能，能够精确测量金刚石锯片冷压胚体的尺寸，测量精度达到±0.1mm。</w:t>
      </w:r>
    </w:p>
    <w:p w14:paraId="4103C376">
      <w:pPr>
        <w:pStyle w:val="61"/>
        <w:numPr>
          <w:ilvl w:val="0"/>
          <w:numId w:val="37"/>
        </w:numPr>
        <w:ind w:firstLineChars="0"/>
      </w:pPr>
      <w:r>
        <w:rPr>
          <w:rFonts w:hint="eastAsia"/>
        </w:rPr>
        <w:t>支持多种检测算法，包括传统图像处理算法和深度学习算法，用户可以根据实际需求选择合适的算法。</w:t>
      </w:r>
    </w:p>
    <w:p w14:paraId="486E6D0B">
      <w:pPr>
        <w:pStyle w:val="61"/>
        <w:numPr>
          <w:ilvl w:val="0"/>
          <w:numId w:val="36"/>
        </w:numPr>
        <w:spacing w:before="120" w:beforeLines="50" w:after="120" w:afterLines="50"/>
        <w:ind w:firstLineChars="0"/>
        <w:rPr>
          <w:rFonts w:ascii="黑体" w:hAnsi="黑体" w:eastAsia="黑体"/>
        </w:rPr>
      </w:pPr>
      <w:r>
        <w:rPr>
          <w:rFonts w:hint="eastAsia" w:ascii="黑体" w:hAnsi="黑体" w:eastAsia="黑体"/>
        </w:rPr>
        <w:t>交互显示功能</w:t>
      </w:r>
    </w:p>
    <w:p w14:paraId="174BF5B7">
      <w:pPr>
        <w:pStyle w:val="61"/>
        <w:ind w:left="420" w:firstLine="0" w:firstLineChars="0"/>
      </w:pPr>
      <w:r>
        <w:rPr>
          <w:rFonts w:hint="eastAsia"/>
        </w:rPr>
        <w:t>基于机器视觉的多层有序排列金刚石锯片冷压坯体智能在线检测系统应实现以下交互显示功能：</w:t>
      </w:r>
    </w:p>
    <w:p w14:paraId="4F5A1D68">
      <w:pPr>
        <w:pStyle w:val="61"/>
        <w:numPr>
          <w:ilvl w:val="0"/>
          <w:numId w:val="37"/>
        </w:numPr>
        <w:ind w:firstLineChars="0"/>
      </w:pPr>
      <w:r>
        <w:rPr>
          <w:rFonts w:hint="eastAsia"/>
        </w:rPr>
        <w:t>提供直观的用户界面，能够实时显示检测图像、缺陷位置、尺寸测量结果等信息。</w:t>
      </w:r>
    </w:p>
    <w:p w14:paraId="4F26F386">
      <w:pPr>
        <w:pStyle w:val="61"/>
        <w:numPr>
          <w:ilvl w:val="0"/>
          <w:numId w:val="37"/>
        </w:numPr>
        <w:ind w:firstLineChars="0"/>
      </w:pPr>
      <w:r>
        <w:rPr>
          <w:rFonts w:hint="eastAsia"/>
        </w:rPr>
        <w:t>支持用户通过界面进行参数设置和控制，包括检测算法的选择、阈值设置等。</w:t>
      </w:r>
    </w:p>
    <w:p w14:paraId="2459463B">
      <w:pPr>
        <w:pStyle w:val="61"/>
        <w:numPr>
          <w:ilvl w:val="0"/>
          <w:numId w:val="37"/>
        </w:numPr>
        <w:ind w:firstLineChars="0"/>
      </w:pPr>
      <w:r>
        <w:rPr>
          <w:rFonts w:hint="eastAsia"/>
        </w:rPr>
        <w:t>具备报警提示功能，当检测到缺陷产品时，能够及时发出声光报警信号。</w:t>
      </w:r>
    </w:p>
    <w:p w14:paraId="0FE80427">
      <w:pPr>
        <w:pStyle w:val="61"/>
        <w:numPr>
          <w:ilvl w:val="0"/>
          <w:numId w:val="37"/>
        </w:numPr>
        <w:ind w:firstLineChars="0"/>
      </w:pPr>
      <w:r>
        <w:rPr>
          <w:rFonts w:hint="eastAsia"/>
        </w:rPr>
        <w:t>支持检测结果的导出和打印功能，方便用户进行数据记录和分析。</w:t>
      </w:r>
    </w:p>
    <w:p w14:paraId="52F400EB">
      <w:pPr>
        <w:pStyle w:val="61"/>
        <w:numPr>
          <w:ilvl w:val="0"/>
          <w:numId w:val="36"/>
        </w:numPr>
        <w:spacing w:before="120" w:beforeLines="50" w:after="120" w:afterLines="50"/>
        <w:ind w:firstLineChars="0"/>
        <w:rPr>
          <w:rFonts w:ascii="黑体" w:hAnsi="黑体" w:eastAsia="黑体"/>
        </w:rPr>
      </w:pPr>
      <w:r>
        <w:rPr>
          <w:rFonts w:hint="eastAsia" w:ascii="黑体" w:hAnsi="黑体" w:eastAsia="黑体"/>
        </w:rPr>
        <w:t>控制功能</w:t>
      </w:r>
    </w:p>
    <w:p w14:paraId="250AB2FD">
      <w:pPr>
        <w:pStyle w:val="61"/>
        <w:ind w:left="420" w:firstLine="0" w:firstLineChars="0"/>
      </w:pPr>
      <w:r>
        <w:rPr>
          <w:rFonts w:hint="eastAsia"/>
        </w:rPr>
        <w:t>基于机器视觉的多层有序排列金刚石锯片冷压坯体智能在线检测系统应实现以下控制功能：</w:t>
      </w:r>
    </w:p>
    <w:p w14:paraId="75D40C69">
      <w:pPr>
        <w:pStyle w:val="61"/>
        <w:numPr>
          <w:ilvl w:val="0"/>
          <w:numId w:val="38"/>
        </w:numPr>
        <w:ind w:firstLineChars="0"/>
      </w:pPr>
      <w:r>
        <w:rPr>
          <w:rFonts w:hint="eastAsia"/>
        </w:rPr>
        <w:t>根据检测结果生成控制指令，实现对生产线的自动化控制，如自动剔除缺陷产品、调整生产参数等。</w:t>
      </w:r>
    </w:p>
    <w:p w14:paraId="62ED1E90">
      <w:pPr>
        <w:pStyle w:val="61"/>
        <w:numPr>
          <w:ilvl w:val="0"/>
          <w:numId w:val="38"/>
        </w:numPr>
        <w:ind w:firstLineChars="0"/>
      </w:pPr>
      <w:r>
        <w:rPr>
          <w:rFonts w:hint="eastAsia"/>
        </w:rPr>
        <w:t>支持与其他设备的通信和协同工作，如与机械手、传送带等设备的联动控制。</w:t>
      </w:r>
    </w:p>
    <w:p w14:paraId="1EAA3CC0">
      <w:pPr>
        <w:pStyle w:val="61"/>
        <w:numPr>
          <w:ilvl w:val="0"/>
          <w:numId w:val="38"/>
        </w:numPr>
        <w:ind w:firstLineChars="0"/>
      </w:pPr>
      <w:r>
        <w:rPr>
          <w:rFonts w:hint="eastAsia"/>
        </w:rPr>
        <w:t>具备故障诊断和自恢复功能，能够自动检测系统故障并尝试恢复，确保系统的稳定运行。</w:t>
      </w:r>
    </w:p>
    <w:p w14:paraId="256BCDA6">
      <w:pPr>
        <w:pStyle w:val="108"/>
        <w:spacing w:before="240" w:after="240"/>
      </w:pPr>
      <w:bookmarkStart w:id="36" w:name="_Toc2166"/>
      <w:r>
        <w:rPr>
          <w:rFonts w:hint="eastAsia"/>
        </w:rPr>
        <w:t>技术要求</w:t>
      </w:r>
      <w:bookmarkEnd w:id="36"/>
    </w:p>
    <w:p w14:paraId="1D1C4E6A">
      <w:pPr>
        <w:pStyle w:val="61"/>
        <w:numPr>
          <w:ilvl w:val="0"/>
          <w:numId w:val="39"/>
        </w:numPr>
        <w:spacing w:before="120" w:beforeLines="50" w:after="120" w:afterLines="50"/>
        <w:ind w:firstLineChars="0"/>
        <w:rPr>
          <w:rFonts w:ascii="黑体" w:hAnsi="黑体" w:eastAsia="黑体"/>
        </w:rPr>
      </w:pPr>
      <w:r>
        <w:rPr>
          <w:rFonts w:hint="eastAsia" w:ascii="黑体" w:hAnsi="黑体" w:eastAsia="黑体"/>
        </w:rPr>
        <w:t>硬件技术要求</w:t>
      </w:r>
    </w:p>
    <w:p w14:paraId="0A057E2E">
      <w:pPr>
        <w:pStyle w:val="61"/>
        <w:ind w:firstLine="420"/>
      </w:pPr>
      <w:r>
        <w:rPr>
          <w:rFonts w:hint="eastAsia"/>
        </w:rPr>
        <w:t>基于机器视觉的多层有序排列金刚石锯片冷压坯体智能在线检测系统的硬件技术要求包括：</w:t>
      </w:r>
    </w:p>
    <w:p w14:paraId="61F9090E">
      <w:pPr>
        <w:pStyle w:val="61"/>
        <w:numPr>
          <w:ilvl w:val="0"/>
          <w:numId w:val="40"/>
        </w:numPr>
        <w:ind w:firstLineChars="0"/>
      </w:pPr>
      <w:r>
        <w:rPr>
          <w:rFonts w:hint="eastAsia"/>
        </w:rPr>
        <w:t>成像设备：应具备高分辨率、高帧率的成像能力，能够适应不同光照条件和复杂背景下的图像采集需求。推荐使用工业级相机，分辨率不低于1920×1080像素，帧率不低于30fps。</w:t>
      </w:r>
    </w:p>
    <w:p w14:paraId="29DD420B">
      <w:pPr>
        <w:pStyle w:val="61"/>
        <w:numPr>
          <w:ilvl w:val="0"/>
          <w:numId w:val="40"/>
        </w:numPr>
        <w:ind w:firstLineChars="0"/>
      </w:pPr>
      <w:r>
        <w:rPr>
          <w:rFonts w:hint="eastAsia"/>
        </w:rPr>
        <w:t>光源设备：应具备稳定的光照输出，能够提供均匀、足够的光照，以确保图像的清晰度和对比度。推荐使用LED光源，支持多种光照模式，如背光、同轴光、环形光等。</w:t>
      </w:r>
    </w:p>
    <w:p w14:paraId="283B5F50">
      <w:pPr>
        <w:pStyle w:val="61"/>
        <w:numPr>
          <w:ilvl w:val="0"/>
          <w:numId w:val="40"/>
        </w:numPr>
        <w:ind w:firstLineChars="0"/>
      </w:pPr>
      <w:r>
        <w:rPr>
          <w:rFonts w:hint="eastAsia"/>
        </w:rPr>
        <w:t>控制设备：应具备高精度的控制能力，能够实现对成像设备和光源设备的精确控制。推荐使用工业级PLC或运动控制器，支持多种通信接口，如RS232、RS485、以太网等。</w:t>
      </w:r>
    </w:p>
    <w:p w14:paraId="08C44633">
      <w:pPr>
        <w:pStyle w:val="61"/>
        <w:numPr>
          <w:ilvl w:val="0"/>
          <w:numId w:val="40"/>
        </w:numPr>
        <w:ind w:firstLineChars="0"/>
      </w:pPr>
      <w:r>
        <w:rPr>
          <w:rFonts w:hint="eastAsia"/>
        </w:rPr>
        <w:t>计算设备：应具备强大的计算能力，能够满足检测算法的运行需求。推荐使用高性能工控机或服务器，配备独立显卡，显存不低于4GB。</w:t>
      </w:r>
    </w:p>
    <w:p w14:paraId="6CC5C69A">
      <w:pPr>
        <w:pStyle w:val="61"/>
        <w:numPr>
          <w:ilvl w:val="0"/>
          <w:numId w:val="39"/>
        </w:numPr>
        <w:spacing w:before="120" w:beforeLines="50" w:after="120" w:afterLines="50"/>
        <w:ind w:firstLineChars="0"/>
        <w:rPr>
          <w:rFonts w:ascii="黑体" w:hAnsi="黑体" w:eastAsia="黑体"/>
        </w:rPr>
      </w:pPr>
      <w:r>
        <w:rPr>
          <w:rFonts w:hint="eastAsia" w:ascii="黑体" w:hAnsi="黑体" w:eastAsia="黑体"/>
        </w:rPr>
        <w:t>软件技术要求</w:t>
      </w:r>
    </w:p>
    <w:p w14:paraId="4C7A2745">
      <w:pPr>
        <w:pStyle w:val="61"/>
        <w:ind w:left="420" w:firstLine="0" w:firstLineChars="0"/>
      </w:pPr>
      <w:r>
        <w:rPr>
          <w:rFonts w:hint="eastAsia"/>
        </w:rPr>
        <w:t>基于机器视觉的多层有序排列金刚石锯片冷压坯体智能在线检测系统的软件技术要求包括：</w:t>
      </w:r>
    </w:p>
    <w:p w14:paraId="054152CE">
      <w:pPr>
        <w:pStyle w:val="61"/>
        <w:numPr>
          <w:ilvl w:val="0"/>
          <w:numId w:val="41"/>
        </w:numPr>
        <w:ind w:firstLineChars="0"/>
      </w:pPr>
      <w:r>
        <w:rPr>
          <w:rFonts w:hint="eastAsia"/>
        </w:rPr>
        <w:t>操作系统：应支持主流的操作系统，如Windows、Linux等，确保系统的兼容性和稳定性。</w:t>
      </w:r>
    </w:p>
    <w:p w14:paraId="361264A1">
      <w:pPr>
        <w:pStyle w:val="61"/>
        <w:numPr>
          <w:ilvl w:val="0"/>
          <w:numId w:val="41"/>
        </w:numPr>
        <w:ind w:firstLineChars="0"/>
      </w:pPr>
      <w:r>
        <w:rPr>
          <w:rFonts w:hint="eastAsia"/>
        </w:rPr>
        <w:t>开发语言：推荐使用C++、Python等编程语言进行开发，具备良好的开发效率和可维护性。</w:t>
      </w:r>
    </w:p>
    <w:p w14:paraId="7AAB4C60">
      <w:pPr>
        <w:pStyle w:val="61"/>
        <w:numPr>
          <w:ilvl w:val="0"/>
          <w:numId w:val="41"/>
        </w:numPr>
        <w:ind w:firstLineChars="0"/>
      </w:pPr>
      <w:r>
        <w:rPr>
          <w:rFonts w:hint="eastAsia"/>
        </w:rPr>
        <w:t>数据库：应支持主流的数据库管理系统，如MySQL、SQL Server等，用于存储和管理图像数据和检测结果。</w:t>
      </w:r>
    </w:p>
    <w:p w14:paraId="47603212">
      <w:pPr>
        <w:pStyle w:val="61"/>
        <w:numPr>
          <w:ilvl w:val="0"/>
          <w:numId w:val="41"/>
        </w:numPr>
        <w:ind w:hanging="420" w:firstLineChars="0"/>
      </w:pPr>
      <w:r>
        <w:rPr>
          <w:rFonts w:hint="eastAsia"/>
        </w:rPr>
        <w:t>通信协议：应支持多种通信协议，如TCP/IP、HTTP、MQTT等，以实现设备之间的数据交互和通信。同时，应支持工业以太网协议，如Profinet、Modbus TCP等，以满足工业现场的通信需求。</w:t>
      </w:r>
    </w:p>
    <w:p w14:paraId="67F9DC1D">
      <w:pPr>
        <w:pStyle w:val="61"/>
        <w:numPr>
          <w:ilvl w:val="0"/>
          <w:numId w:val="42"/>
        </w:numPr>
        <w:spacing w:before="120" w:beforeLines="50" w:after="120" w:afterLines="50"/>
        <w:ind w:firstLineChars="0"/>
        <w:rPr>
          <w:rFonts w:ascii="黑体" w:hAnsi="黑体" w:eastAsia="黑体"/>
        </w:rPr>
      </w:pPr>
      <w:r>
        <w:rPr>
          <w:rFonts w:hint="eastAsia" w:ascii="黑体" w:hAnsi="黑体" w:eastAsia="黑体"/>
        </w:rPr>
        <w:t>检测算法技术要求</w:t>
      </w:r>
    </w:p>
    <w:p w14:paraId="43CE826A">
      <w:pPr>
        <w:pStyle w:val="61"/>
        <w:ind w:left="420" w:firstLine="0" w:firstLineChars="0"/>
      </w:pPr>
      <w:r>
        <w:rPr>
          <w:rFonts w:hint="eastAsia"/>
        </w:rPr>
        <w:t>基于机器视觉的多层有序排列金刚石锯片冷压坯体智能在线检测系统的检测算法技术要求包括：</w:t>
      </w:r>
    </w:p>
    <w:p w14:paraId="775B5EF7">
      <w:pPr>
        <w:pStyle w:val="61"/>
        <w:numPr>
          <w:ilvl w:val="0"/>
          <w:numId w:val="43"/>
        </w:numPr>
        <w:ind w:firstLineChars="0"/>
      </w:pPr>
      <w:r>
        <w:rPr>
          <w:rFonts w:hint="eastAsia"/>
        </w:rPr>
        <w:t>缺陷检测算法：应具备高准确率、低误报率的缺陷检测能力，能够自动识别和分类金刚石锯片冷压胚体的各种缺陷，如裂纹、缺损、尺寸偏差等。推荐使用深度学习算法，如CNN，以提高检测的准确性和鲁棒性。</w:t>
      </w:r>
    </w:p>
    <w:p w14:paraId="392E4CF5">
      <w:pPr>
        <w:pStyle w:val="61"/>
        <w:numPr>
          <w:ilvl w:val="0"/>
          <w:numId w:val="43"/>
        </w:numPr>
        <w:ind w:firstLineChars="0"/>
      </w:pPr>
      <w:r>
        <w:rPr>
          <w:rFonts w:hint="eastAsia"/>
        </w:rPr>
        <w:t>尺寸测量算法：应具备高精度的尺寸测量能力，能够精确测量金刚石锯片冷压胚体的尺寸，测量精度达到±0.1mm。推荐使用基于图像处理的尺寸测量算法，如边缘检测、轮廓匹配等，以实现快速、准确的尺寸测量。</w:t>
      </w:r>
    </w:p>
    <w:p w14:paraId="7CB61C89">
      <w:pPr>
        <w:pStyle w:val="61"/>
        <w:numPr>
          <w:ilvl w:val="0"/>
          <w:numId w:val="43"/>
        </w:numPr>
        <w:ind w:firstLineChars="0"/>
      </w:pPr>
      <w:r>
        <w:rPr>
          <w:rFonts w:hint="eastAsia"/>
        </w:rPr>
        <w:t>数据处理算法：应具备高效的数据处理能力，能够对采集到的图像数据进行预处理、特征提取和分析，以提高检测的效率和准确性。推荐使用数据增强、降噪、特征提取等算法，以提高数据的质量和可用性。</w:t>
      </w:r>
    </w:p>
    <w:p w14:paraId="33879CD3">
      <w:pPr>
        <w:pStyle w:val="61"/>
        <w:numPr>
          <w:ilvl w:val="0"/>
          <w:numId w:val="42"/>
        </w:numPr>
        <w:spacing w:before="120" w:beforeLines="50" w:after="120" w:afterLines="50"/>
        <w:ind w:firstLineChars="0"/>
        <w:rPr>
          <w:rFonts w:ascii="黑体" w:hAnsi="黑体" w:eastAsia="黑体"/>
        </w:rPr>
      </w:pPr>
      <w:r>
        <w:rPr>
          <w:rFonts w:hint="eastAsia" w:ascii="黑体" w:hAnsi="黑体" w:eastAsia="黑体"/>
        </w:rPr>
        <w:t>系统性能要求</w:t>
      </w:r>
    </w:p>
    <w:p w14:paraId="4AA0482C">
      <w:pPr>
        <w:pStyle w:val="61"/>
        <w:ind w:left="420" w:firstLine="0" w:firstLineChars="0"/>
      </w:pPr>
      <w:r>
        <w:rPr>
          <w:rFonts w:hint="eastAsia"/>
        </w:rPr>
        <w:t>基于机器视觉的多层有序排列金刚石锯片冷压坯体智能在线检测系统的系统性能要求包括：</w:t>
      </w:r>
    </w:p>
    <w:p w14:paraId="0B4A5CA8">
      <w:pPr>
        <w:pStyle w:val="61"/>
        <w:numPr>
          <w:ilvl w:val="0"/>
          <w:numId w:val="44"/>
        </w:numPr>
        <w:ind w:firstLineChars="0"/>
      </w:pPr>
      <w:r>
        <w:rPr>
          <w:rFonts w:hint="eastAsia"/>
        </w:rPr>
        <w:t>检测速度：系统应具备快速的检测能力，能够在生产线的高速运行条件下，实时完成对金刚石锯片冷压胚体的检测。检测速度应不低于</w:t>
      </w:r>
      <w:r>
        <w:t>60</w:t>
      </w:r>
      <w:r>
        <w:rPr>
          <w:rFonts w:hint="eastAsia"/>
        </w:rPr>
        <w:t>件/分钟，以满足生产效率的要求。</w:t>
      </w:r>
    </w:p>
    <w:p w14:paraId="3ED1495C">
      <w:pPr>
        <w:pStyle w:val="61"/>
        <w:numPr>
          <w:ilvl w:val="0"/>
          <w:numId w:val="44"/>
        </w:numPr>
        <w:ind w:firstLineChars="0"/>
      </w:pPr>
      <w:r>
        <w:rPr>
          <w:rFonts w:hint="eastAsia"/>
        </w:rPr>
        <w:t>稳定性：系统应具备良好的稳定性和可靠性，能够在长时间运行过程中保持稳定的性能。推荐使用工业级硬件设备和可靠的软件架构，以提高系统的稳定性和可靠性。</w:t>
      </w:r>
    </w:p>
    <w:p w14:paraId="5A1F4CCE">
      <w:pPr>
        <w:pStyle w:val="61"/>
        <w:numPr>
          <w:ilvl w:val="0"/>
          <w:numId w:val="44"/>
        </w:numPr>
        <w:ind w:firstLineChars="0"/>
      </w:pPr>
      <w:r>
        <w:rPr>
          <w:rFonts w:hint="eastAsia"/>
        </w:rPr>
        <w:t>适应性：系统应具备一定的适应性，能够适应不同的生产环境和工艺条件。推荐使用可配置的参数和灵活的算法，以满足不同生产场景的需求。</w:t>
      </w:r>
    </w:p>
    <w:p w14:paraId="0712ED63">
      <w:pPr>
        <w:pStyle w:val="61"/>
        <w:numPr>
          <w:ilvl w:val="0"/>
          <w:numId w:val="42"/>
        </w:numPr>
        <w:spacing w:before="120" w:beforeLines="50" w:after="120" w:afterLines="50"/>
        <w:ind w:firstLineChars="0"/>
        <w:rPr>
          <w:rFonts w:ascii="黑体" w:hAnsi="黑体" w:eastAsia="黑体"/>
        </w:rPr>
      </w:pPr>
      <w:r>
        <w:rPr>
          <w:rFonts w:hint="eastAsia" w:ascii="黑体" w:hAnsi="黑体" w:eastAsia="黑体"/>
        </w:rPr>
        <w:t>安全要求</w:t>
      </w:r>
    </w:p>
    <w:p w14:paraId="3B8D1950">
      <w:pPr>
        <w:pStyle w:val="61"/>
        <w:ind w:firstLine="420"/>
      </w:pPr>
      <w:r>
        <w:rPr>
          <w:rFonts w:hint="eastAsia"/>
        </w:rPr>
        <w:t>基于机器视觉的多层有序排列金刚石锯片冷压坯体智能在线检测系统的安全要求包括：</w:t>
      </w:r>
    </w:p>
    <w:p w14:paraId="407F86C4">
      <w:pPr>
        <w:pStyle w:val="61"/>
        <w:numPr>
          <w:ilvl w:val="0"/>
          <w:numId w:val="45"/>
        </w:numPr>
        <w:ind w:firstLineChars="0"/>
      </w:pPr>
      <w:r>
        <w:rPr>
          <w:rFonts w:hint="eastAsia"/>
        </w:rPr>
        <w:t>数据安全：系统应具备数据加密和访问控制功能，确保数据的安全性和保密性。推荐使用加密算法，如AES、RSA等，对数据进行加密处理，同时设置访问权限，限制数据的访问和使用。</w:t>
      </w:r>
    </w:p>
    <w:p w14:paraId="7761DF65">
      <w:pPr>
        <w:pStyle w:val="61"/>
        <w:numPr>
          <w:ilvl w:val="0"/>
          <w:numId w:val="45"/>
        </w:numPr>
        <w:ind w:firstLineChars="0"/>
      </w:pPr>
      <w:r>
        <w:rPr>
          <w:rFonts w:hint="eastAsia"/>
        </w:rPr>
        <w:t>设备安全：系统应具备设备安全认证功能，确保设备的合法性和安全性。推荐使用设备序列号标识，对设备进行唯一标识和认证，防止设备被非法替换或篡改。</w:t>
      </w:r>
    </w:p>
    <w:p w14:paraId="7120D19D">
      <w:pPr>
        <w:pStyle w:val="61"/>
        <w:numPr>
          <w:ilvl w:val="0"/>
          <w:numId w:val="45"/>
        </w:numPr>
        <w:ind w:firstLineChars="0"/>
      </w:pPr>
      <w:r>
        <w:rPr>
          <w:rFonts w:hint="eastAsia"/>
        </w:rPr>
        <w:t>网络安全：系统应具备网络安全防护功能，防止网络攻击和数据泄露。推荐使用防火墙、入侵检测系统等网络安全设备，对网络进行防护和监控。</w:t>
      </w:r>
    </w:p>
    <w:bookmarkEnd w:id="11"/>
    <w:p w14:paraId="40C53CBD">
      <w:pPr>
        <w:pStyle w:val="61"/>
        <w:ind w:firstLine="0" w:firstLineChars="0"/>
        <w:jc w:val="center"/>
      </w:pPr>
      <w:bookmarkStart w:id="37" w:name="BookMark8"/>
      <w:r>
        <w:drawing>
          <wp:inline distT="0" distB="0" distL="0" distR="0">
            <wp:extent cx="1485900" cy="317500"/>
            <wp:effectExtent l="0" t="0" r="0" b="6350"/>
            <wp:docPr id="811575048" name="图片 3"/>
            <wp:cNvGraphicFramePr/>
            <a:graphic xmlns:a="http://schemas.openxmlformats.org/drawingml/2006/main">
              <a:graphicData uri="http://schemas.openxmlformats.org/drawingml/2006/picture">
                <pic:pic xmlns:pic="http://schemas.openxmlformats.org/drawingml/2006/picture">
                  <pic:nvPicPr>
                    <pic:cNvPr id="811575048"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7"/>
    </w:p>
    <w:sectPr>
      <w:footerReference r:id="rId14" w:type="default"/>
      <w:pgSz w:w="11906" w:h="16838"/>
      <w:pgMar w:top="2410" w:right="1134" w:bottom="1134" w:left="1134" w:header="1418" w:footer="907"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0D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F1D9">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F390">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AAE3">
    <w:pPr>
      <w:pStyle w:val="57"/>
    </w:pPr>
    <w:r>
      <w:fldChar w:fldCharType="begin"/>
    </w:r>
    <w:r>
      <w:instrText xml:space="preserve">PAGE   \* MERGEFORMAT</w:instrText>
    </w:r>
    <w:r>
      <w:fldChar w:fldCharType="separate"/>
    </w:r>
    <w:r>
      <w:rPr>
        <w:lang w:val="zh-CN"/>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2160">
    <w:pPr>
      <w:pStyle w:val="57"/>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E99B7">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CA5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A447">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D5B1">
    <w:pPr>
      <w:pStyle w:val="66"/>
    </w:pPr>
    <w:r>
      <w:fldChar w:fldCharType="begin"/>
    </w:r>
    <w:r>
      <w:instrText xml:space="preserve"> STYLEREF  标准文件_文件编号  \* MERGEFORMAT </w:instrText>
    </w:r>
    <w:r>
      <w:fldChar w:fldCharType="separate"/>
    </w:r>
    <w:r>
      <w:t>T/STBZ 25—2025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5B52">
    <w:pPr>
      <w:pStyle w:val="19"/>
      <w:jc w:val="right"/>
    </w:pPr>
    <w:r>
      <w:fldChar w:fldCharType="begin"/>
    </w:r>
    <w:r>
      <w:instrText xml:space="preserve"> STYLEREF  标准文件_文件编号  \* MERGEFORMAT </w:instrText>
    </w:r>
    <w:r>
      <w:fldChar w:fldCharType="separate"/>
    </w:r>
    <w:r>
      <w:t>T/STBZ 25—2025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39"/>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841BA3"/>
    <w:multiLevelType w:val="multilevel"/>
    <w:tmpl w:val="0A841BA3"/>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BA4381"/>
    <w:multiLevelType w:val="multilevel"/>
    <w:tmpl w:val="0ABA4381"/>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A02B9E"/>
    <w:multiLevelType w:val="multilevel"/>
    <w:tmpl w:val="0BA02B9E"/>
    <w:lvl w:ilvl="0" w:tentative="0">
      <w:start w:val="1"/>
      <w:numFmt w:val="decimal"/>
      <w:suff w:val="space"/>
      <w:lvlText w:val="6.%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54F2BA4"/>
    <w:multiLevelType w:val="multilevel"/>
    <w:tmpl w:val="154F2BA4"/>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14A3B8B"/>
    <w:multiLevelType w:val="multilevel"/>
    <w:tmpl w:val="214A3B8B"/>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239A7E01"/>
    <w:multiLevelType w:val="multilevel"/>
    <w:tmpl w:val="239A7E01"/>
    <w:lvl w:ilvl="0" w:tentative="0">
      <w:start w:val="1"/>
      <w:numFmt w:val="decimal"/>
      <w:suff w:val="space"/>
      <w:lvlText w:val="7.%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6838C8"/>
    <w:multiLevelType w:val="multilevel"/>
    <w:tmpl w:val="256838C8"/>
    <w:lvl w:ilvl="0" w:tentative="0">
      <w:start w:val="1"/>
      <w:numFmt w:val="decimal"/>
      <w:suff w:val="space"/>
      <w:lvlText w:val="3.%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2627B4"/>
    <w:multiLevelType w:val="multilevel"/>
    <w:tmpl w:val="322627B4"/>
    <w:lvl w:ilvl="0" w:tentative="0">
      <w:start w:val="1"/>
      <w:numFmt w:val="decimal"/>
      <w:suff w:val="space"/>
      <w:lvlText w:val="8.%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70206BE"/>
    <w:multiLevelType w:val="multilevel"/>
    <w:tmpl w:val="370206BE"/>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EBB7F42"/>
    <w:multiLevelType w:val="multilevel"/>
    <w:tmpl w:val="5EBB7F42"/>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6"/>
      <w:suff w:val="nothing"/>
      <w:lvlText w:val="表%1　"/>
      <w:lvlJc w:val="left"/>
      <w:pPr>
        <w:ind w:left="0" w:firstLine="0"/>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6EF271E"/>
    <w:multiLevelType w:val="multilevel"/>
    <w:tmpl w:val="66EF271E"/>
    <w:lvl w:ilvl="0" w:tentative="0">
      <w:start w:val="1"/>
      <w:numFmt w:val="none"/>
      <w:suff w:val="nothing"/>
      <w:lvlText w:val="——"/>
      <w:lvlJc w:val="left"/>
      <w:pPr>
        <w:ind w:left="851" w:hanging="426"/>
      </w:pPr>
      <w:rPr>
        <w:rFonts w:hint="eastAsia" w:ascii="黑体" w:hAnsi="黑体" w:eastAsia="黑体"/>
        <w:b w:val="0"/>
        <w:i w:val="0"/>
        <w:sz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25DBB"/>
    <w:multiLevelType w:val="multilevel"/>
    <w:tmpl w:val="6CE25DBB"/>
    <w:lvl w:ilvl="0" w:tentative="0">
      <w:start w:val="1"/>
      <w:numFmt w:val="decimal"/>
      <w:suff w:val="space"/>
      <w:lvlText w:val="5.%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39"/>
  </w:num>
  <w:num w:numId="4">
    <w:abstractNumId w:val="8"/>
  </w:num>
  <w:num w:numId="5">
    <w:abstractNumId w:val="33"/>
  </w:num>
  <w:num w:numId="6">
    <w:abstractNumId w:val="27"/>
  </w:num>
  <w:num w:numId="7">
    <w:abstractNumId w:val="22"/>
  </w:num>
  <w:num w:numId="8">
    <w:abstractNumId w:val="12"/>
  </w:num>
  <w:num w:numId="9">
    <w:abstractNumId w:val="13"/>
  </w:num>
  <w:num w:numId="10">
    <w:abstractNumId w:val="25"/>
  </w:num>
  <w:num w:numId="11">
    <w:abstractNumId w:val="36"/>
  </w:num>
  <w:num w:numId="12">
    <w:abstractNumId w:val="19"/>
  </w:num>
  <w:num w:numId="13">
    <w:abstractNumId w:val="21"/>
  </w:num>
  <w:num w:numId="14">
    <w:abstractNumId w:val="11"/>
  </w:num>
  <w:num w:numId="15">
    <w:abstractNumId w:val="28"/>
  </w:num>
  <w:num w:numId="16">
    <w:abstractNumId w:val="31"/>
  </w:num>
  <w:num w:numId="17">
    <w:abstractNumId w:val="26"/>
  </w:num>
  <w:num w:numId="18">
    <w:abstractNumId w:val="41"/>
  </w:num>
  <w:num w:numId="19">
    <w:abstractNumId w:val="24"/>
  </w:num>
  <w:num w:numId="20">
    <w:abstractNumId w:val="1"/>
  </w:num>
  <w:num w:numId="21">
    <w:abstractNumId w:val="17"/>
  </w:num>
  <w:num w:numId="22">
    <w:abstractNumId w:val="42"/>
  </w:num>
  <w:num w:numId="23">
    <w:abstractNumId w:val="30"/>
  </w:num>
  <w:num w:numId="24">
    <w:abstractNumId w:val="9"/>
  </w:num>
  <w:num w:numId="25">
    <w:abstractNumId w:val="38"/>
  </w:num>
  <w:num w:numId="26">
    <w:abstractNumId w:val="40"/>
  </w:num>
  <w:num w:numId="27">
    <w:abstractNumId w:val="2"/>
  </w:num>
  <w:num w:numId="28">
    <w:abstractNumId w:val="6"/>
  </w:num>
  <w:num w:numId="29">
    <w:abstractNumId w:val="23"/>
  </w:num>
  <w:num w:numId="30">
    <w:abstractNumId w:val="35"/>
  </w:num>
  <w:num w:numId="31">
    <w:abstractNumId w:val="32"/>
  </w:num>
  <w:num w:numId="32">
    <w:abstractNumId w:val="16"/>
  </w:num>
  <w:num w:numId="33">
    <w:abstractNumId w:val="37"/>
  </w:num>
  <w:num w:numId="34">
    <w:abstractNumId w:val="37"/>
    <w:lvlOverride w:ilvl="0">
      <w:lvl w:ilvl="0" w:tentative="1">
        <w:start w:val="1"/>
        <w:numFmt w:val="decimal"/>
        <w:suff w:val="space"/>
        <w:lvlText w:val="5.%1"/>
        <w:lvlJc w:val="left"/>
        <w:pPr>
          <w:ind w:left="420" w:hanging="420"/>
        </w:pPr>
        <w:rPr>
          <w:rFonts w:hint="eastAsia" w:ascii="黑体" w:hAnsi="黑体" w:eastAsia="黑体"/>
          <w:b w:val="0"/>
          <w:i w:val="0"/>
          <w:sz w:val="21"/>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35">
    <w:abstractNumId w:val="7"/>
  </w:num>
  <w:num w:numId="36">
    <w:abstractNumId w:val="15"/>
  </w:num>
  <w:num w:numId="37">
    <w:abstractNumId w:val="14"/>
  </w:num>
  <w:num w:numId="38">
    <w:abstractNumId w:val="29"/>
  </w:num>
  <w:num w:numId="39">
    <w:abstractNumId w:val="18"/>
  </w:num>
  <w:num w:numId="40">
    <w:abstractNumId w:val="20"/>
  </w:num>
  <w:num w:numId="41">
    <w:abstractNumId w:val="4"/>
  </w:num>
  <w:num w:numId="42">
    <w:abstractNumId w:val="18"/>
    <w:lvlOverride w:ilvl="0">
      <w:lvl w:ilvl="0" w:tentative="1">
        <w:start w:val="1"/>
        <w:numFmt w:val="decimal"/>
        <w:suff w:val="space"/>
        <w:lvlText w:val="8.%1"/>
        <w:lvlJc w:val="left"/>
        <w:pPr>
          <w:ind w:left="420" w:hanging="420"/>
        </w:pPr>
        <w:rPr>
          <w:rFonts w:hint="eastAsia" w:ascii="黑体" w:hAnsi="黑体" w:eastAsia="黑体"/>
          <w:b w:val="0"/>
          <w:i w:val="0"/>
          <w:sz w:val="21"/>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43">
    <w:abstractNumId w:val="5"/>
  </w:num>
  <w:num w:numId="44">
    <w:abstractNumId w:val="1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yZGU5NzVkNjE1NGExNjZlOWI4N2YwNzQ4YzE3OWUifQ=="/>
    <w:docVar w:name="KSO_WPS_MARK_KEY" w:val="1a8818fb-83b1-4a44-bf32-ea155b0475ec"/>
  </w:docVars>
  <w:rsids>
    <w:rsidRoot w:val="00621E92"/>
    <w:rsid w:val="0000040A"/>
    <w:rsid w:val="00000A94"/>
    <w:rsid w:val="00001972"/>
    <w:rsid w:val="00001D9A"/>
    <w:rsid w:val="00007B3A"/>
    <w:rsid w:val="000107E0"/>
    <w:rsid w:val="00011610"/>
    <w:rsid w:val="00011FDE"/>
    <w:rsid w:val="00012FFD"/>
    <w:rsid w:val="00014162"/>
    <w:rsid w:val="00014340"/>
    <w:rsid w:val="00016A9C"/>
    <w:rsid w:val="0002102E"/>
    <w:rsid w:val="00022184"/>
    <w:rsid w:val="00022762"/>
    <w:rsid w:val="00023259"/>
    <w:rsid w:val="000238E0"/>
    <w:rsid w:val="00024158"/>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582"/>
    <w:rsid w:val="00083D2C"/>
    <w:rsid w:val="00086AA1"/>
    <w:rsid w:val="00087A77"/>
    <w:rsid w:val="00090CA6"/>
    <w:rsid w:val="00092B8A"/>
    <w:rsid w:val="00092FB0"/>
    <w:rsid w:val="000934C5"/>
    <w:rsid w:val="00093D25"/>
    <w:rsid w:val="00093DAB"/>
    <w:rsid w:val="00094D73"/>
    <w:rsid w:val="00096B32"/>
    <w:rsid w:val="00096D63"/>
    <w:rsid w:val="000A0220"/>
    <w:rsid w:val="000A0B60"/>
    <w:rsid w:val="000A0C0B"/>
    <w:rsid w:val="000A0EB8"/>
    <w:rsid w:val="000A19FC"/>
    <w:rsid w:val="000A296B"/>
    <w:rsid w:val="000A3D93"/>
    <w:rsid w:val="000A7311"/>
    <w:rsid w:val="000B060F"/>
    <w:rsid w:val="000B1592"/>
    <w:rsid w:val="000B1FAF"/>
    <w:rsid w:val="000B1FF2"/>
    <w:rsid w:val="000B3CDA"/>
    <w:rsid w:val="000B6A0B"/>
    <w:rsid w:val="000C0F6C"/>
    <w:rsid w:val="000C11DB"/>
    <w:rsid w:val="000C1492"/>
    <w:rsid w:val="000C2FBD"/>
    <w:rsid w:val="000C4B41"/>
    <w:rsid w:val="000C57D6"/>
    <w:rsid w:val="000C6362"/>
    <w:rsid w:val="000C67E6"/>
    <w:rsid w:val="000C7666"/>
    <w:rsid w:val="000D02E0"/>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06DC"/>
    <w:rsid w:val="001030DC"/>
    <w:rsid w:val="00104926"/>
    <w:rsid w:val="00113B1E"/>
    <w:rsid w:val="001156BA"/>
    <w:rsid w:val="0011711C"/>
    <w:rsid w:val="00124E4F"/>
    <w:rsid w:val="001260B7"/>
    <w:rsid w:val="001265CB"/>
    <w:rsid w:val="001321C6"/>
    <w:rsid w:val="001325C4"/>
    <w:rsid w:val="00133010"/>
    <w:rsid w:val="001338EE"/>
    <w:rsid w:val="00133AAE"/>
    <w:rsid w:val="00134C14"/>
    <w:rsid w:val="00135323"/>
    <w:rsid w:val="001353D7"/>
    <w:rsid w:val="001356C4"/>
    <w:rsid w:val="00137565"/>
    <w:rsid w:val="00141114"/>
    <w:rsid w:val="00142969"/>
    <w:rsid w:val="00143518"/>
    <w:rsid w:val="001446C2"/>
    <w:rsid w:val="001457E7"/>
    <w:rsid w:val="00145D9D"/>
    <w:rsid w:val="00146388"/>
    <w:rsid w:val="001506EE"/>
    <w:rsid w:val="001529E5"/>
    <w:rsid w:val="00152F6E"/>
    <w:rsid w:val="00152FB3"/>
    <w:rsid w:val="00153C7E"/>
    <w:rsid w:val="00156B25"/>
    <w:rsid w:val="00156E1A"/>
    <w:rsid w:val="00157894"/>
    <w:rsid w:val="00157B55"/>
    <w:rsid w:val="001607EB"/>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B47"/>
    <w:rsid w:val="00176DFD"/>
    <w:rsid w:val="00177392"/>
    <w:rsid w:val="00181980"/>
    <w:rsid w:val="001836C9"/>
    <w:rsid w:val="001852C9"/>
    <w:rsid w:val="00187A0B"/>
    <w:rsid w:val="00190087"/>
    <w:rsid w:val="001913C4"/>
    <w:rsid w:val="00192510"/>
    <w:rsid w:val="0019348F"/>
    <w:rsid w:val="00193A07"/>
    <w:rsid w:val="00194C13"/>
    <w:rsid w:val="00194C95"/>
    <w:rsid w:val="00195C34"/>
    <w:rsid w:val="00196666"/>
    <w:rsid w:val="00196EF5"/>
    <w:rsid w:val="001A1A53"/>
    <w:rsid w:val="001A234A"/>
    <w:rsid w:val="001A4CF3"/>
    <w:rsid w:val="001A4E9A"/>
    <w:rsid w:val="001A659D"/>
    <w:rsid w:val="001A6696"/>
    <w:rsid w:val="001B06E8"/>
    <w:rsid w:val="001B6254"/>
    <w:rsid w:val="001B6B06"/>
    <w:rsid w:val="001B71D0"/>
    <w:rsid w:val="001B71EE"/>
    <w:rsid w:val="001C04A8"/>
    <w:rsid w:val="001C2C03"/>
    <w:rsid w:val="001C4298"/>
    <w:rsid w:val="001C42F7"/>
    <w:rsid w:val="001C49E5"/>
    <w:rsid w:val="001C535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DDB"/>
    <w:rsid w:val="001F33A7"/>
    <w:rsid w:val="001F4816"/>
    <w:rsid w:val="001F69B4"/>
    <w:rsid w:val="001F6AE8"/>
    <w:rsid w:val="001F77C7"/>
    <w:rsid w:val="00200183"/>
    <w:rsid w:val="00200333"/>
    <w:rsid w:val="0020107D"/>
    <w:rsid w:val="00202AA4"/>
    <w:rsid w:val="002031F7"/>
    <w:rsid w:val="002040E6"/>
    <w:rsid w:val="0020527B"/>
    <w:rsid w:val="00205F2C"/>
    <w:rsid w:val="00210B15"/>
    <w:rsid w:val="002125F7"/>
    <w:rsid w:val="00212A6B"/>
    <w:rsid w:val="002142EA"/>
    <w:rsid w:val="00215ADD"/>
    <w:rsid w:val="002204BB"/>
    <w:rsid w:val="00221B79"/>
    <w:rsid w:val="00221C6B"/>
    <w:rsid w:val="00224CF1"/>
    <w:rsid w:val="002253A1"/>
    <w:rsid w:val="00225CF8"/>
    <w:rsid w:val="002270EE"/>
    <w:rsid w:val="0022794E"/>
    <w:rsid w:val="00233D64"/>
    <w:rsid w:val="0023482A"/>
    <w:rsid w:val="002359CB"/>
    <w:rsid w:val="00243540"/>
    <w:rsid w:val="0024497B"/>
    <w:rsid w:val="0024515B"/>
    <w:rsid w:val="0024592F"/>
    <w:rsid w:val="00246021"/>
    <w:rsid w:val="0024666E"/>
    <w:rsid w:val="00247F52"/>
    <w:rsid w:val="00250B25"/>
    <w:rsid w:val="00250BBE"/>
    <w:rsid w:val="00251166"/>
    <w:rsid w:val="002515C2"/>
    <w:rsid w:val="0025194F"/>
    <w:rsid w:val="00254927"/>
    <w:rsid w:val="0026148A"/>
    <w:rsid w:val="00262696"/>
    <w:rsid w:val="00263D25"/>
    <w:rsid w:val="002642E4"/>
    <w:rsid w:val="002643C3"/>
    <w:rsid w:val="00264A0C"/>
    <w:rsid w:val="00266EEB"/>
    <w:rsid w:val="00267EF4"/>
    <w:rsid w:val="00270CB8"/>
    <w:rsid w:val="00272B08"/>
    <w:rsid w:val="00275FC6"/>
    <w:rsid w:val="00276D90"/>
    <w:rsid w:val="00281BB8"/>
    <w:rsid w:val="00281E9E"/>
    <w:rsid w:val="00282405"/>
    <w:rsid w:val="00283D7D"/>
    <w:rsid w:val="00285170"/>
    <w:rsid w:val="00285361"/>
    <w:rsid w:val="00286FCB"/>
    <w:rsid w:val="00290E33"/>
    <w:rsid w:val="00292D60"/>
    <w:rsid w:val="00293B30"/>
    <w:rsid w:val="00294D34"/>
    <w:rsid w:val="00294E3B"/>
    <w:rsid w:val="00296193"/>
    <w:rsid w:val="00296C66"/>
    <w:rsid w:val="00296EBE"/>
    <w:rsid w:val="002974E3"/>
    <w:rsid w:val="002A084B"/>
    <w:rsid w:val="002A1260"/>
    <w:rsid w:val="002A1589"/>
    <w:rsid w:val="002A1608"/>
    <w:rsid w:val="002A25DC"/>
    <w:rsid w:val="002A38B5"/>
    <w:rsid w:val="002A3AAB"/>
    <w:rsid w:val="002A4CEA"/>
    <w:rsid w:val="002A5977"/>
    <w:rsid w:val="002A5A13"/>
    <w:rsid w:val="002A757F"/>
    <w:rsid w:val="002A7F44"/>
    <w:rsid w:val="002B0C40"/>
    <w:rsid w:val="002B1966"/>
    <w:rsid w:val="002B41B8"/>
    <w:rsid w:val="002B4508"/>
    <w:rsid w:val="002B5779"/>
    <w:rsid w:val="002B7332"/>
    <w:rsid w:val="002B7D0D"/>
    <w:rsid w:val="002B7F51"/>
    <w:rsid w:val="002C09E7"/>
    <w:rsid w:val="002C1E06"/>
    <w:rsid w:val="002C28AE"/>
    <w:rsid w:val="002C3F07"/>
    <w:rsid w:val="002C5278"/>
    <w:rsid w:val="002C7EBB"/>
    <w:rsid w:val="002D06C1"/>
    <w:rsid w:val="002D2D60"/>
    <w:rsid w:val="002D42B5"/>
    <w:rsid w:val="002D4F1A"/>
    <w:rsid w:val="002D6EC6"/>
    <w:rsid w:val="002D79AC"/>
    <w:rsid w:val="002E01FE"/>
    <w:rsid w:val="002E039D"/>
    <w:rsid w:val="002E4D5A"/>
    <w:rsid w:val="002E5B82"/>
    <w:rsid w:val="002E6326"/>
    <w:rsid w:val="002F0B79"/>
    <w:rsid w:val="002F30E0"/>
    <w:rsid w:val="002F35E4"/>
    <w:rsid w:val="002F3730"/>
    <w:rsid w:val="002F38E1"/>
    <w:rsid w:val="002F39D4"/>
    <w:rsid w:val="002F7AF6"/>
    <w:rsid w:val="00300E63"/>
    <w:rsid w:val="00302F5F"/>
    <w:rsid w:val="003034D4"/>
    <w:rsid w:val="0030441D"/>
    <w:rsid w:val="00306063"/>
    <w:rsid w:val="00313B85"/>
    <w:rsid w:val="00314622"/>
    <w:rsid w:val="00317988"/>
    <w:rsid w:val="003221B4"/>
    <w:rsid w:val="0032258D"/>
    <w:rsid w:val="00322E62"/>
    <w:rsid w:val="00324D13"/>
    <w:rsid w:val="00324EDD"/>
    <w:rsid w:val="0032669F"/>
    <w:rsid w:val="003331E4"/>
    <w:rsid w:val="00336C64"/>
    <w:rsid w:val="00337162"/>
    <w:rsid w:val="0034194F"/>
    <w:rsid w:val="00344605"/>
    <w:rsid w:val="003474AA"/>
    <w:rsid w:val="00350D1D"/>
    <w:rsid w:val="00352C83"/>
    <w:rsid w:val="00352F1A"/>
    <w:rsid w:val="003576A3"/>
    <w:rsid w:val="00360B96"/>
    <w:rsid w:val="0036107C"/>
    <w:rsid w:val="003615D2"/>
    <w:rsid w:val="00362DE3"/>
    <w:rsid w:val="00363F18"/>
    <w:rsid w:val="0036429C"/>
    <w:rsid w:val="00364A53"/>
    <w:rsid w:val="003654CB"/>
    <w:rsid w:val="00365AA9"/>
    <w:rsid w:val="00365F86"/>
    <w:rsid w:val="00365F87"/>
    <w:rsid w:val="003663BE"/>
    <w:rsid w:val="00366E89"/>
    <w:rsid w:val="0037004E"/>
    <w:rsid w:val="003705F4"/>
    <w:rsid w:val="00370D58"/>
    <w:rsid w:val="00371316"/>
    <w:rsid w:val="00375389"/>
    <w:rsid w:val="003760E8"/>
    <w:rsid w:val="00376713"/>
    <w:rsid w:val="003815AC"/>
    <w:rsid w:val="00381815"/>
    <w:rsid w:val="003819AF"/>
    <w:rsid w:val="003820E9"/>
    <w:rsid w:val="00382DE7"/>
    <w:rsid w:val="003838FA"/>
    <w:rsid w:val="00384FFC"/>
    <w:rsid w:val="003853AD"/>
    <w:rsid w:val="0038615A"/>
    <w:rsid w:val="00386EEE"/>
    <w:rsid w:val="003872FC"/>
    <w:rsid w:val="00387922"/>
    <w:rsid w:val="00387ADC"/>
    <w:rsid w:val="00390020"/>
    <w:rsid w:val="003903D6"/>
    <w:rsid w:val="00390EE6"/>
    <w:rsid w:val="003910D4"/>
    <w:rsid w:val="0039118F"/>
    <w:rsid w:val="00391FED"/>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3FB7"/>
    <w:rsid w:val="003C5A43"/>
    <w:rsid w:val="003C7486"/>
    <w:rsid w:val="003D0519"/>
    <w:rsid w:val="003D0FF6"/>
    <w:rsid w:val="003D262C"/>
    <w:rsid w:val="003D3645"/>
    <w:rsid w:val="003D6D61"/>
    <w:rsid w:val="003E091D"/>
    <w:rsid w:val="003E1C53"/>
    <w:rsid w:val="003E2A69"/>
    <w:rsid w:val="003E2D49"/>
    <w:rsid w:val="003E2FD4"/>
    <w:rsid w:val="003E49F6"/>
    <w:rsid w:val="003E660F"/>
    <w:rsid w:val="003F0841"/>
    <w:rsid w:val="003F23D3"/>
    <w:rsid w:val="003F368A"/>
    <w:rsid w:val="003F3AB1"/>
    <w:rsid w:val="003F3F08"/>
    <w:rsid w:val="003F49F1"/>
    <w:rsid w:val="003F6272"/>
    <w:rsid w:val="003F7497"/>
    <w:rsid w:val="003F773A"/>
    <w:rsid w:val="00400E72"/>
    <w:rsid w:val="00401400"/>
    <w:rsid w:val="004030E8"/>
    <w:rsid w:val="00404869"/>
    <w:rsid w:val="00405884"/>
    <w:rsid w:val="00407D39"/>
    <w:rsid w:val="0041477A"/>
    <w:rsid w:val="004167A3"/>
    <w:rsid w:val="00432D93"/>
    <w:rsid w:val="00432DAA"/>
    <w:rsid w:val="00434008"/>
    <w:rsid w:val="00434305"/>
    <w:rsid w:val="00435DF7"/>
    <w:rsid w:val="0044083F"/>
    <w:rsid w:val="00441AE7"/>
    <w:rsid w:val="00444BB5"/>
    <w:rsid w:val="00445574"/>
    <w:rsid w:val="004467FB"/>
    <w:rsid w:val="00452D6B"/>
    <w:rsid w:val="00454484"/>
    <w:rsid w:val="004545F8"/>
    <w:rsid w:val="0045517B"/>
    <w:rsid w:val="00456B8A"/>
    <w:rsid w:val="00461FAA"/>
    <w:rsid w:val="00463B77"/>
    <w:rsid w:val="00463C7B"/>
    <w:rsid w:val="004644A6"/>
    <w:rsid w:val="004659BD"/>
    <w:rsid w:val="00470775"/>
    <w:rsid w:val="004746B1"/>
    <w:rsid w:val="0047583F"/>
    <w:rsid w:val="00475DE8"/>
    <w:rsid w:val="00481C44"/>
    <w:rsid w:val="00484936"/>
    <w:rsid w:val="00485C89"/>
    <w:rsid w:val="00486BE3"/>
    <w:rsid w:val="004905E4"/>
    <w:rsid w:val="00490A29"/>
    <w:rsid w:val="00490A89"/>
    <w:rsid w:val="00490AB4"/>
    <w:rsid w:val="00492F02"/>
    <w:rsid w:val="004939AE"/>
    <w:rsid w:val="004A12DF"/>
    <w:rsid w:val="004A13CD"/>
    <w:rsid w:val="004A1BA8"/>
    <w:rsid w:val="004A4B57"/>
    <w:rsid w:val="004A63FA"/>
    <w:rsid w:val="004A678A"/>
    <w:rsid w:val="004A6A3D"/>
    <w:rsid w:val="004B0272"/>
    <w:rsid w:val="004B2701"/>
    <w:rsid w:val="004B2E1B"/>
    <w:rsid w:val="004B3AA8"/>
    <w:rsid w:val="004B3E93"/>
    <w:rsid w:val="004B77EF"/>
    <w:rsid w:val="004B798E"/>
    <w:rsid w:val="004C1FBC"/>
    <w:rsid w:val="004C25A2"/>
    <w:rsid w:val="004C3F1D"/>
    <w:rsid w:val="004C458D"/>
    <w:rsid w:val="004C7556"/>
    <w:rsid w:val="004C79AD"/>
    <w:rsid w:val="004C7E8B"/>
    <w:rsid w:val="004C7E9D"/>
    <w:rsid w:val="004C7F67"/>
    <w:rsid w:val="004D076D"/>
    <w:rsid w:val="004D0EF1"/>
    <w:rsid w:val="004D2253"/>
    <w:rsid w:val="004D268D"/>
    <w:rsid w:val="004D4406"/>
    <w:rsid w:val="004D4CBF"/>
    <w:rsid w:val="004D7C42"/>
    <w:rsid w:val="004E0465"/>
    <w:rsid w:val="004E06AD"/>
    <w:rsid w:val="004E127B"/>
    <w:rsid w:val="004E1C0A"/>
    <w:rsid w:val="004E30C5"/>
    <w:rsid w:val="004E4AA5"/>
    <w:rsid w:val="004E4AEE"/>
    <w:rsid w:val="004E59E3"/>
    <w:rsid w:val="004E67C0"/>
    <w:rsid w:val="004F391A"/>
    <w:rsid w:val="004F3CFB"/>
    <w:rsid w:val="004F6456"/>
    <w:rsid w:val="004F696E"/>
    <w:rsid w:val="004F6C71"/>
    <w:rsid w:val="00501139"/>
    <w:rsid w:val="0050235E"/>
    <w:rsid w:val="0050363E"/>
    <w:rsid w:val="005039BC"/>
    <w:rsid w:val="005043BB"/>
    <w:rsid w:val="00504A3D"/>
    <w:rsid w:val="00505767"/>
    <w:rsid w:val="005073F0"/>
    <w:rsid w:val="00510A7B"/>
    <w:rsid w:val="00510A83"/>
    <w:rsid w:val="00512F6E"/>
    <w:rsid w:val="00513038"/>
    <w:rsid w:val="00514174"/>
    <w:rsid w:val="00516088"/>
    <w:rsid w:val="00516B0B"/>
    <w:rsid w:val="005220EC"/>
    <w:rsid w:val="00523F95"/>
    <w:rsid w:val="00524D65"/>
    <w:rsid w:val="00525B16"/>
    <w:rsid w:val="00525EB7"/>
    <w:rsid w:val="00527055"/>
    <w:rsid w:val="00533D04"/>
    <w:rsid w:val="005342D3"/>
    <w:rsid w:val="00534804"/>
    <w:rsid w:val="00534BDF"/>
    <w:rsid w:val="005350E9"/>
    <w:rsid w:val="005354A1"/>
    <w:rsid w:val="005354EA"/>
    <w:rsid w:val="0053585F"/>
    <w:rsid w:val="00535EC4"/>
    <w:rsid w:val="00535ED9"/>
    <w:rsid w:val="0053692B"/>
    <w:rsid w:val="0054092C"/>
    <w:rsid w:val="00541853"/>
    <w:rsid w:val="00543BDA"/>
    <w:rsid w:val="005441CC"/>
    <w:rsid w:val="005476FE"/>
    <w:rsid w:val="005479DA"/>
    <w:rsid w:val="00547BCC"/>
    <w:rsid w:val="0055013B"/>
    <w:rsid w:val="00551F6F"/>
    <w:rsid w:val="00552C8A"/>
    <w:rsid w:val="00555044"/>
    <w:rsid w:val="00561475"/>
    <w:rsid w:val="00562308"/>
    <w:rsid w:val="0056487B"/>
    <w:rsid w:val="00564FB9"/>
    <w:rsid w:val="00573D9E"/>
    <w:rsid w:val="005801E3"/>
    <w:rsid w:val="00581802"/>
    <w:rsid w:val="005836A8"/>
    <w:rsid w:val="0058409C"/>
    <w:rsid w:val="00584262"/>
    <w:rsid w:val="00584480"/>
    <w:rsid w:val="00585881"/>
    <w:rsid w:val="00585D7B"/>
    <w:rsid w:val="00586630"/>
    <w:rsid w:val="00587ADD"/>
    <w:rsid w:val="00592EB0"/>
    <w:rsid w:val="00593A49"/>
    <w:rsid w:val="00594BB7"/>
    <w:rsid w:val="00594F27"/>
    <w:rsid w:val="00596160"/>
    <w:rsid w:val="005966E2"/>
    <w:rsid w:val="00597007"/>
    <w:rsid w:val="005A0007"/>
    <w:rsid w:val="005A0966"/>
    <w:rsid w:val="005A11B7"/>
    <w:rsid w:val="005A260B"/>
    <w:rsid w:val="005A4A1B"/>
    <w:rsid w:val="005A582F"/>
    <w:rsid w:val="005A7830"/>
    <w:rsid w:val="005A7FCE"/>
    <w:rsid w:val="005B0F3F"/>
    <w:rsid w:val="005B191C"/>
    <w:rsid w:val="005B2B29"/>
    <w:rsid w:val="005B4903"/>
    <w:rsid w:val="005B51CE"/>
    <w:rsid w:val="005B5885"/>
    <w:rsid w:val="005B5CD7"/>
    <w:rsid w:val="005B6CF6"/>
    <w:rsid w:val="005B7422"/>
    <w:rsid w:val="005C29B8"/>
    <w:rsid w:val="005C5F21"/>
    <w:rsid w:val="005C6260"/>
    <w:rsid w:val="005C6702"/>
    <w:rsid w:val="005C7156"/>
    <w:rsid w:val="005C7881"/>
    <w:rsid w:val="005D0C75"/>
    <w:rsid w:val="005D4171"/>
    <w:rsid w:val="005D5645"/>
    <w:rsid w:val="005D6A95"/>
    <w:rsid w:val="005D6B2C"/>
    <w:rsid w:val="005D6B52"/>
    <w:rsid w:val="005D6D9C"/>
    <w:rsid w:val="005E020F"/>
    <w:rsid w:val="005E2335"/>
    <w:rsid w:val="005E34CA"/>
    <w:rsid w:val="005E3C18"/>
    <w:rsid w:val="005E3E45"/>
    <w:rsid w:val="005E4250"/>
    <w:rsid w:val="005E6812"/>
    <w:rsid w:val="005E6F9A"/>
    <w:rsid w:val="005E7881"/>
    <w:rsid w:val="005E78E0"/>
    <w:rsid w:val="005F0D9C"/>
    <w:rsid w:val="005F152D"/>
    <w:rsid w:val="005F284E"/>
    <w:rsid w:val="006015CE"/>
    <w:rsid w:val="00604784"/>
    <w:rsid w:val="0060558B"/>
    <w:rsid w:val="00606419"/>
    <w:rsid w:val="00607D29"/>
    <w:rsid w:val="006123AF"/>
    <w:rsid w:val="00612952"/>
    <w:rsid w:val="00614CC1"/>
    <w:rsid w:val="00615A9D"/>
    <w:rsid w:val="00617387"/>
    <w:rsid w:val="006205D6"/>
    <w:rsid w:val="00621E92"/>
    <w:rsid w:val="006252D8"/>
    <w:rsid w:val="006259BC"/>
    <w:rsid w:val="0062636B"/>
    <w:rsid w:val="00632182"/>
    <w:rsid w:val="00632AE0"/>
    <w:rsid w:val="00633C17"/>
    <w:rsid w:val="00634D9E"/>
    <w:rsid w:val="00636778"/>
    <w:rsid w:val="00636E3E"/>
    <w:rsid w:val="006379F7"/>
    <w:rsid w:val="00637E4D"/>
    <w:rsid w:val="00640620"/>
    <w:rsid w:val="00641A1F"/>
    <w:rsid w:val="00644F3A"/>
    <w:rsid w:val="00645231"/>
    <w:rsid w:val="00645904"/>
    <w:rsid w:val="00646A05"/>
    <w:rsid w:val="006472EA"/>
    <w:rsid w:val="00651ACB"/>
    <w:rsid w:val="00651C47"/>
    <w:rsid w:val="00651D41"/>
    <w:rsid w:val="00652AB2"/>
    <w:rsid w:val="00653FED"/>
    <w:rsid w:val="00654199"/>
    <w:rsid w:val="00654EC0"/>
    <w:rsid w:val="0065525B"/>
    <w:rsid w:val="00655D4F"/>
    <w:rsid w:val="00656D29"/>
    <w:rsid w:val="006640E5"/>
    <w:rsid w:val="006646F1"/>
    <w:rsid w:val="00664929"/>
    <w:rsid w:val="00664F62"/>
    <w:rsid w:val="006655E1"/>
    <w:rsid w:val="00666388"/>
    <w:rsid w:val="0066653E"/>
    <w:rsid w:val="00672060"/>
    <w:rsid w:val="00672BFD"/>
    <w:rsid w:val="006755C7"/>
    <w:rsid w:val="00676334"/>
    <w:rsid w:val="006770F4"/>
    <w:rsid w:val="00677A84"/>
    <w:rsid w:val="00677EF5"/>
    <w:rsid w:val="0068026D"/>
    <w:rsid w:val="00680A27"/>
    <w:rsid w:val="006816A4"/>
    <w:rsid w:val="006819B8"/>
    <w:rsid w:val="00684058"/>
    <w:rsid w:val="006840A6"/>
    <w:rsid w:val="006850CD"/>
    <w:rsid w:val="00685AAB"/>
    <w:rsid w:val="00685E01"/>
    <w:rsid w:val="006975B5"/>
    <w:rsid w:val="006A07AA"/>
    <w:rsid w:val="006A25E5"/>
    <w:rsid w:val="006A2B46"/>
    <w:rsid w:val="006A336D"/>
    <w:rsid w:val="006A37B9"/>
    <w:rsid w:val="006A43A8"/>
    <w:rsid w:val="006B2672"/>
    <w:rsid w:val="006B3736"/>
    <w:rsid w:val="006B54BF"/>
    <w:rsid w:val="006B5F44"/>
    <w:rsid w:val="006B5F90"/>
    <w:rsid w:val="006B6274"/>
    <w:rsid w:val="006B62E4"/>
    <w:rsid w:val="006B79E8"/>
    <w:rsid w:val="006C1BBA"/>
    <w:rsid w:val="006C1EA2"/>
    <w:rsid w:val="006C2079"/>
    <w:rsid w:val="006C5A62"/>
    <w:rsid w:val="006C5D68"/>
    <w:rsid w:val="006C6976"/>
    <w:rsid w:val="006C6DD0"/>
    <w:rsid w:val="006D04EA"/>
    <w:rsid w:val="006D16C4"/>
    <w:rsid w:val="006D3E96"/>
    <w:rsid w:val="006D4515"/>
    <w:rsid w:val="006D4BB1"/>
    <w:rsid w:val="006D6593"/>
    <w:rsid w:val="006D7B2A"/>
    <w:rsid w:val="006E6784"/>
    <w:rsid w:val="006F03A8"/>
    <w:rsid w:val="006F2ACA"/>
    <w:rsid w:val="006F2ADC"/>
    <w:rsid w:val="006F2BFE"/>
    <w:rsid w:val="006F31E9"/>
    <w:rsid w:val="006F6284"/>
    <w:rsid w:val="006F74A4"/>
    <w:rsid w:val="007002C5"/>
    <w:rsid w:val="00704387"/>
    <w:rsid w:val="00706ADE"/>
    <w:rsid w:val="00707669"/>
    <w:rsid w:val="007079AA"/>
    <w:rsid w:val="00711CBA"/>
    <w:rsid w:val="00711FB5"/>
    <w:rsid w:val="00712A01"/>
    <w:rsid w:val="00714F58"/>
    <w:rsid w:val="00722FBF"/>
    <w:rsid w:val="00722FC2"/>
    <w:rsid w:val="00723E42"/>
    <w:rsid w:val="00724E1B"/>
    <w:rsid w:val="00725949"/>
    <w:rsid w:val="00727FA2"/>
    <w:rsid w:val="007322D9"/>
    <w:rsid w:val="00732BC0"/>
    <w:rsid w:val="0073720F"/>
    <w:rsid w:val="00737796"/>
    <w:rsid w:val="0074165C"/>
    <w:rsid w:val="00741F32"/>
    <w:rsid w:val="00742C35"/>
    <w:rsid w:val="007432CA"/>
    <w:rsid w:val="007439EB"/>
    <w:rsid w:val="00743CB4"/>
    <w:rsid w:val="00743F0A"/>
    <w:rsid w:val="007444E8"/>
    <w:rsid w:val="0074548E"/>
    <w:rsid w:val="00745773"/>
    <w:rsid w:val="00746800"/>
    <w:rsid w:val="007501A8"/>
    <w:rsid w:val="00750D61"/>
    <w:rsid w:val="00750EE1"/>
    <w:rsid w:val="00752B4D"/>
    <w:rsid w:val="00753816"/>
    <w:rsid w:val="00755402"/>
    <w:rsid w:val="00756B26"/>
    <w:rsid w:val="00756EDF"/>
    <w:rsid w:val="007600E3"/>
    <w:rsid w:val="007601C2"/>
    <w:rsid w:val="00760C23"/>
    <w:rsid w:val="00765C43"/>
    <w:rsid w:val="00765EFB"/>
    <w:rsid w:val="007671CA"/>
    <w:rsid w:val="00767BB0"/>
    <w:rsid w:val="00767C61"/>
    <w:rsid w:val="0077008A"/>
    <w:rsid w:val="007720A4"/>
    <w:rsid w:val="00773C1F"/>
    <w:rsid w:val="00774DA4"/>
    <w:rsid w:val="00775CEA"/>
    <w:rsid w:val="00776599"/>
    <w:rsid w:val="00776741"/>
    <w:rsid w:val="0078114B"/>
    <w:rsid w:val="00781DD2"/>
    <w:rsid w:val="00783ECF"/>
    <w:rsid w:val="0078413A"/>
    <w:rsid w:val="0079188A"/>
    <w:rsid w:val="00792DF9"/>
    <w:rsid w:val="007959E8"/>
    <w:rsid w:val="00795E9C"/>
    <w:rsid w:val="007A0521"/>
    <w:rsid w:val="007A2E12"/>
    <w:rsid w:val="007A3475"/>
    <w:rsid w:val="007A41C8"/>
    <w:rsid w:val="007A54CE"/>
    <w:rsid w:val="007A6FD9"/>
    <w:rsid w:val="007A7FFA"/>
    <w:rsid w:val="007B04EB"/>
    <w:rsid w:val="007B0D4F"/>
    <w:rsid w:val="007B32BC"/>
    <w:rsid w:val="007B5A3D"/>
    <w:rsid w:val="007B5B95"/>
    <w:rsid w:val="007B6032"/>
    <w:rsid w:val="007B68EA"/>
    <w:rsid w:val="007B7453"/>
    <w:rsid w:val="007C109B"/>
    <w:rsid w:val="007C2D89"/>
    <w:rsid w:val="007C4593"/>
    <w:rsid w:val="007C5309"/>
    <w:rsid w:val="007C6069"/>
    <w:rsid w:val="007D06C4"/>
    <w:rsid w:val="007D0C37"/>
    <w:rsid w:val="007D1352"/>
    <w:rsid w:val="007D2508"/>
    <w:rsid w:val="007D346A"/>
    <w:rsid w:val="007D6518"/>
    <w:rsid w:val="007D76BD"/>
    <w:rsid w:val="007E0BF1"/>
    <w:rsid w:val="007E18A9"/>
    <w:rsid w:val="007F0ED8"/>
    <w:rsid w:val="007F0F63"/>
    <w:rsid w:val="007F75CE"/>
    <w:rsid w:val="008013A4"/>
    <w:rsid w:val="008027CE"/>
    <w:rsid w:val="00802F42"/>
    <w:rsid w:val="00804383"/>
    <w:rsid w:val="00804BB7"/>
    <w:rsid w:val="00804D41"/>
    <w:rsid w:val="00810257"/>
    <w:rsid w:val="008104F5"/>
    <w:rsid w:val="00811072"/>
    <w:rsid w:val="00811369"/>
    <w:rsid w:val="0081474A"/>
    <w:rsid w:val="00815419"/>
    <w:rsid w:val="008163C8"/>
    <w:rsid w:val="008164A1"/>
    <w:rsid w:val="00817325"/>
    <w:rsid w:val="008209E6"/>
    <w:rsid w:val="00823303"/>
    <w:rsid w:val="008233B2"/>
    <w:rsid w:val="00823A9F"/>
    <w:rsid w:val="00823C85"/>
    <w:rsid w:val="00825138"/>
    <w:rsid w:val="00825AB3"/>
    <w:rsid w:val="008269DD"/>
    <w:rsid w:val="00826A27"/>
    <w:rsid w:val="00830621"/>
    <w:rsid w:val="0083348C"/>
    <w:rsid w:val="008373D3"/>
    <w:rsid w:val="00840617"/>
    <w:rsid w:val="00840F84"/>
    <w:rsid w:val="0084244D"/>
    <w:rsid w:val="00842A47"/>
    <w:rsid w:val="00843C13"/>
    <w:rsid w:val="008454F8"/>
    <w:rsid w:val="00847EAB"/>
    <w:rsid w:val="0085173A"/>
    <w:rsid w:val="00853A8F"/>
    <w:rsid w:val="008603CE"/>
    <w:rsid w:val="008620FC"/>
    <w:rsid w:val="008627A5"/>
    <w:rsid w:val="00863E05"/>
    <w:rsid w:val="00865ACA"/>
    <w:rsid w:val="00865D28"/>
    <w:rsid w:val="00865F85"/>
    <w:rsid w:val="00867C10"/>
    <w:rsid w:val="00870439"/>
    <w:rsid w:val="00870DA1"/>
    <w:rsid w:val="00873E7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02"/>
    <w:rsid w:val="008A173B"/>
    <w:rsid w:val="008A1893"/>
    <w:rsid w:val="008A57E6"/>
    <w:rsid w:val="008A6BBB"/>
    <w:rsid w:val="008A6F81"/>
    <w:rsid w:val="008A769A"/>
    <w:rsid w:val="008B09DB"/>
    <w:rsid w:val="008B0C9C"/>
    <w:rsid w:val="008B166D"/>
    <w:rsid w:val="008B17F4"/>
    <w:rsid w:val="008B3615"/>
    <w:rsid w:val="008B454D"/>
    <w:rsid w:val="008B4AC4"/>
    <w:rsid w:val="008B50C8"/>
    <w:rsid w:val="008B5281"/>
    <w:rsid w:val="008B57DD"/>
    <w:rsid w:val="008B667B"/>
    <w:rsid w:val="008B7E05"/>
    <w:rsid w:val="008C0455"/>
    <w:rsid w:val="008C1797"/>
    <w:rsid w:val="008C219C"/>
    <w:rsid w:val="008C475E"/>
    <w:rsid w:val="008C619A"/>
    <w:rsid w:val="008C6BA4"/>
    <w:rsid w:val="008D0CE8"/>
    <w:rsid w:val="008D2D1D"/>
    <w:rsid w:val="008D453D"/>
    <w:rsid w:val="008D53AD"/>
    <w:rsid w:val="008D562B"/>
    <w:rsid w:val="008D5733"/>
    <w:rsid w:val="008D622B"/>
    <w:rsid w:val="008D6237"/>
    <w:rsid w:val="008D666C"/>
    <w:rsid w:val="008D6A0D"/>
    <w:rsid w:val="008D7B54"/>
    <w:rsid w:val="008E0C9D"/>
    <w:rsid w:val="008E1648"/>
    <w:rsid w:val="008E1B3E"/>
    <w:rsid w:val="008E2319"/>
    <w:rsid w:val="008E4BB6"/>
    <w:rsid w:val="008E5518"/>
    <w:rsid w:val="008E6A84"/>
    <w:rsid w:val="008F0CDC"/>
    <w:rsid w:val="008F17A3"/>
    <w:rsid w:val="008F1ED3"/>
    <w:rsid w:val="008F2A0C"/>
    <w:rsid w:val="008F4C29"/>
    <w:rsid w:val="008F552F"/>
    <w:rsid w:val="008F70BD"/>
    <w:rsid w:val="008F788F"/>
    <w:rsid w:val="008F7EA2"/>
    <w:rsid w:val="00902722"/>
    <w:rsid w:val="009027BC"/>
    <w:rsid w:val="009062E6"/>
    <w:rsid w:val="00907C04"/>
    <w:rsid w:val="009103E9"/>
    <w:rsid w:val="00911BE5"/>
    <w:rsid w:val="00913652"/>
    <w:rsid w:val="00913CA9"/>
    <w:rsid w:val="009145AE"/>
    <w:rsid w:val="009146CE"/>
    <w:rsid w:val="00914CA7"/>
    <w:rsid w:val="00915C3E"/>
    <w:rsid w:val="009161A8"/>
    <w:rsid w:val="009245AE"/>
    <w:rsid w:val="009245F5"/>
    <w:rsid w:val="009249EC"/>
    <w:rsid w:val="009273B3"/>
    <w:rsid w:val="009305B5"/>
    <w:rsid w:val="00931884"/>
    <w:rsid w:val="0093294B"/>
    <w:rsid w:val="00933751"/>
    <w:rsid w:val="009378DD"/>
    <w:rsid w:val="009429D5"/>
    <w:rsid w:val="00942BF1"/>
    <w:rsid w:val="00945180"/>
    <w:rsid w:val="00945428"/>
    <w:rsid w:val="0094607B"/>
    <w:rsid w:val="00950C76"/>
    <w:rsid w:val="00953604"/>
    <w:rsid w:val="0095496B"/>
    <w:rsid w:val="009556BE"/>
    <w:rsid w:val="00960DAC"/>
    <w:rsid w:val="00960F1E"/>
    <w:rsid w:val="009610DC"/>
    <w:rsid w:val="00961490"/>
    <w:rsid w:val="009623E1"/>
    <w:rsid w:val="0096381A"/>
    <w:rsid w:val="00965E04"/>
    <w:rsid w:val="009674AD"/>
    <w:rsid w:val="00970CDC"/>
    <w:rsid w:val="00972303"/>
    <w:rsid w:val="00974664"/>
    <w:rsid w:val="00975727"/>
    <w:rsid w:val="00977010"/>
    <w:rsid w:val="00977D02"/>
    <w:rsid w:val="00977FF9"/>
    <w:rsid w:val="009809BB"/>
    <w:rsid w:val="0098364B"/>
    <w:rsid w:val="00984CAE"/>
    <w:rsid w:val="009861F2"/>
    <w:rsid w:val="009908A3"/>
    <w:rsid w:val="009911AF"/>
    <w:rsid w:val="00991875"/>
    <w:rsid w:val="00991F92"/>
    <w:rsid w:val="00992985"/>
    <w:rsid w:val="00993889"/>
    <w:rsid w:val="0099551B"/>
    <w:rsid w:val="00996BD2"/>
    <w:rsid w:val="00997BF1"/>
    <w:rsid w:val="009A089C"/>
    <w:rsid w:val="009A118E"/>
    <w:rsid w:val="009A21CD"/>
    <w:rsid w:val="009A278C"/>
    <w:rsid w:val="009A2890"/>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887"/>
    <w:rsid w:val="009C628D"/>
    <w:rsid w:val="009D112C"/>
    <w:rsid w:val="009D1385"/>
    <w:rsid w:val="009D47FA"/>
    <w:rsid w:val="009D4C5B"/>
    <w:rsid w:val="009D50D2"/>
    <w:rsid w:val="009D6BCA"/>
    <w:rsid w:val="009E0F62"/>
    <w:rsid w:val="009E1A7D"/>
    <w:rsid w:val="009E358D"/>
    <w:rsid w:val="009E4A58"/>
    <w:rsid w:val="009E5A2D"/>
    <w:rsid w:val="009E5AB2"/>
    <w:rsid w:val="009E6219"/>
    <w:rsid w:val="009F03B3"/>
    <w:rsid w:val="009F07A6"/>
    <w:rsid w:val="00A0096C"/>
    <w:rsid w:val="00A01757"/>
    <w:rsid w:val="00A028C0"/>
    <w:rsid w:val="00A02BAE"/>
    <w:rsid w:val="00A04A5A"/>
    <w:rsid w:val="00A06A6B"/>
    <w:rsid w:val="00A06D2B"/>
    <w:rsid w:val="00A07E47"/>
    <w:rsid w:val="00A11D91"/>
    <w:rsid w:val="00A129D0"/>
    <w:rsid w:val="00A12C33"/>
    <w:rsid w:val="00A138BA"/>
    <w:rsid w:val="00A142E1"/>
    <w:rsid w:val="00A14C8E"/>
    <w:rsid w:val="00A153D9"/>
    <w:rsid w:val="00A15F09"/>
    <w:rsid w:val="00A166D7"/>
    <w:rsid w:val="00A169B6"/>
    <w:rsid w:val="00A17B64"/>
    <w:rsid w:val="00A2271D"/>
    <w:rsid w:val="00A237D5"/>
    <w:rsid w:val="00A30EFC"/>
    <w:rsid w:val="00A31984"/>
    <w:rsid w:val="00A32D73"/>
    <w:rsid w:val="00A3367B"/>
    <w:rsid w:val="00A343F9"/>
    <w:rsid w:val="00A34BD3"/>
    <w:rsid w:val="00A351E3"/>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8F4"/>
    <w:rsid w:val="00A648CD"/>
    <w:rsid w:val="00A6537A"/>
    <w:rsid w:val="00A67866"/>
    <w:rsid w:val="00A70B07"/>
    <w:rsid w:val="00A71223"/>
    <w:rsid w:val="00A722D9"/>
    <w:rsid w:val="00A723F8"/>
    <w:rsid w:val="00A744C9"/>
    <w:rsid w:val="00A77CCB"/>
    <w:rsid w:val="00A81EDB"/>
    <w:rsid w:val="00A8382E"/>
    <w:rsid w:val="00A83D8D"/>
    <w:rsid w:val="00A8446B"/>
    <w:rsid w:val="00A8473F"/>
    <w:rsid w:val="00A862D6"/>
    <w:rsid w:val="00A8715E"/>
    <w:rsid w:val="00A9295B"/>
    <w:rsid w:val="00A93B09"/>
    <w:rsid w:val="00A952D7"/>
    <w:rsid w:val="00A96158"/>
    <w:rsid w:val="00A963F7"/>
    <w:rsid w:val="00A96AD8"/>
    <w:rsid w:val="00AA052C"/>
    <w:rsid w:val="00AA1E45"/>
    <w:rsid w:val="00AA4286"/>
    <w:rsid w:val="00AA456B"/>
    <w:rsid w:val="00AA57F5"/>
    <w:rsid w:val="00AA672E"/>
    <w:rsid w:val="00AA6EC9"/>
    <w:rsid w:val="00AA7C3B"/>
    <w:rsid w:val="00AB354C"/>
    <w:rsid w:val="00AB3D9F"/>
    <w:rsid w:val="00AB6309"/>
    <w:rsid w:val="00AB6C5F"/>
    <w:rsid w:val="00AB7129"/>
    <w:rsid w:val="00AB7723"/>
    <w:rsid w:val="00AC27A6"/>
    <w:rsid w:val="00AC30F7"/>
    <w:rsid w:val="00AC3A5A"/>
    <w:rsid w:val="00AC4D95"/>
    <w:rsid w:val="00AC5DF4"/>
    <w:rsid w:val="00AC66DC"/>
    <w:rsid w:val="00AD0AEF"/>
    <w:rsid w:val="00AD11B7"/>
    <w:rsid w:val="00AD1A94"/>
    <w:rsid w:val="00AD1C05"/>
    <w:rsid w:val="00AD4126"/>
    <w:rsid w:val="00AD421C"/>
    <w:rsid w:val="00AD44FA"/>
    <w:rsid w:val="00AD6AF4"/>
    <w:rsid w:val="00AE070A"/>
    <w:rsid w:val="00AE101C"/>
    <w:rsid w:val="00AE2A69"/>
    <w:rsid w:val="00AE37E5"/>
    <w:rsid w:val="00AE5EB4"/>
    <w:rsid w:val="00AF0C18"/>
    <w:rsid w:val="00AF29C4"/>
    <w:rsid w:val="00AF47C5"/>
    <w:rsid w:val="00AF5398"/>
    <w:rsid w:val="00AF6230"/>
    <w:rsid w:val="00B026AA"/>
    <w:rsid w:val="00B049AF"/>
    <w:rsid w:val="00B05718"/>
    <w:rsid w:val="00B06B6D"/>
    <w:rsid w:val="00B07242"/>
    <w:rsid w:val="00B10534"/>
    <w:rsid w:val="00B113DB"/>
    <w:rsid w:val="00B11D8A"/>
    <w:rsid w:val="00B12981"/>
    <w:rsid w:val="00B147DD"/>
    <w:rsid w:val="00B156FD"/>
    <w:rsid w:val="00B21F61"/>
    <w:rsid w:val="00B261F1"/>
    <w:rsid w:val="00B265BC"/>
    <w:rsid w:val="00B31A2C"/>
    <w:rsid w:val="00B31FB1"/>
    <w:rsid w:val="00B33952"/>
    <w:rsid w:val="00B33C5E"/>
    <w:rsid w:val="00B342F4"/>
    <w:rsid w:val="00B34369"/>
    <w:rsid w:val="00B34408"/>
    <w:rsid w:val="00B34DC2"/>
    <w:rsid w:val="00B35876"/>
    <w:rsid w:val="00B37832"/>
    <w:rsid w:val="00B378E5"/>
    <w:rsid w:val="00B4346D"/>
    <w:rsid w:val="00B440F4"/>
    <w:rsid w:val="00B447A5"/>
    <w:rsid w:val="00B4654C"/>
    <w:rsid w:val="00B47293"/>
    <w:rsid w:val="00B50E50"/>
    <w:rsid w:val="00B51497"/>
    <w:rsid w:val="00B52120"/>
    <w:rsid w:val="00B5322D"/>
    <w:rsid w:val="00B54ABC"/>
    <w:rsid w:val="00B56FBE"/>
    <w:rsid w:val="00B60ACF"/>
    <w:rsid w:val="00B62B58"/>
    <w:rsid w:val="00B65149"/>
    <w:rsid w:val="00B66567"/>
    <w:rsid w:val="00B66851"/>
    <w:rsid w:val="00B66F52"/>
    <w:rsid w:val="00B66FE5"/>
    <w:rsid w:val="00B716CF"/>
    <w:rsid w:val="00B71E50"/>
    <w:rsid w:val="00B72880"/>
    <w:rsid w:val="00B758BF"/>
    <w:rsid w:val="00B77EC8"/>
    <w:rsid w:val="00B827A6"/>
    <w:rsid w:val="00B831CE"/>
    <w:rsid w:val="00B850A9"/>
    <w:rsid w:val="00B86677"/>
    <w:rsid w:val="00B87131"/>
    <w:rsid w:val="00B90D1D"/>
    <w:rsid w:val="00B939B1"/>
    <w:rsid w:val="00B95E27"/>
    <w:rsid w:val="00B96D40"/>
    <w:rsid w:val="00B97386"/>
    <w:rsid w:val="00BA245C"/>
    <w:rsid w:val="00BA263B"/>
    <w:rsid w:val="00BA42B2"/>
    <w:rsid w:val="00BA58D4"/>
    <w:rsid w:val="00BA5B9E"/>
    <w:rsid w:val="00BA7C9A"/>
    <w:rsid w:val="00BB552F"/>
    <w:rsid w:val="00BB5F8F"/>
    <w:rsid w:val="00BB657A"/>
    <w:rsid w:val="00BB6694"/>
    <w:rsid w:val="00BC1A4E"/>
    <w:rsid w:val="00BC3BCE"/>
    <w:rsid w:val="00BC5DC7"/>
    <w:rsid w:val="00BC6B8B"/>
    <w:rsid w:val="00BC73D8"/>
    <w:rsid w:val="00BD52D7"/>
    <w:rsid w:val="00BD5AD2"/>
    <w:rsid w:val="00BE22F3"/>
    <w:rsid w:val="00BE5B52"/>
    <w:rsid w:val="00BE7B8D"/>
    <w:rsid w:val="00BF0993"/>
    <w:rsid w:val="00BF10A9"/>
    <w:rsid w:val="00BF1703"/>
    <w:rsid w:val="00BF231C"/>
    <w:rsid w:val="00BF51E5"/>
    <w:rsid w:val="00BF5350"/>
    <w:rsid w:val="00BF74A6"/>
    <w:rsid w:val="00C013AD"/>
    <w:rsid w:val="00C04904"/>
    <w:rsid w:val="00C056B3"/>
    <w:rsid w:val="00C103E5"/>
    <w:rsid w:val="00C13319"/>
    <w:rsid w:val="00C13EE9"/>
    <w:rsid w:val="00C21540"/>
    <w:rsid w:val="00C21906"/>
    <w:rsid w:val="00C21BFA"/>
    <w:rsid w:val="00C24C8D"/>
    <w:rsid w:val="00C25FE2"/>
    <w:rsid w:val="00C26B53"/>
    <w:rsid w:val="00C27623"/>
    <w:rsid w:val="00C279B2"/>
    <w:rsid w:val="00C33E50"/>
    <w:rsid w:val="00C34C20"/>
    <w:rsid w:val="00C35A3E"/>
    <w:rsid w:val="00C405A2"/>
    <w:rsid w:val="00C42130"/>
    <w:rsid w:val="00C423A4"/>
    <w:rsid w:val="00C423E3"/>
    <w:rsid w:val="00C44BF5"/>
    <w:rsid w:val="00C521D6"/>
    <w:rsid w:val="00C55232"/>
    <w:rsid w:val="00C553A4"/>
    <w:rsid w:val="00C55A06"/>
    <w:rsid w:val="00C55D03"/>
    <w:rsid w:val="00C601BC"/>
    <w:rsid w:val="00C62898"/>
    <w:rsid w:val="00C6329F"/>
    <w:rsid w:val="00C63340"/>
    <w:rsid w:val="00C63F0E"/>
    <w:rsid w:val="00C643F9"/>
    <w:rsid w:val="00C64E95"/>
    <w:rsid w:val="00C71372"/>
    <w:rsid w:val="00C72410"/>
    <w:rsid w:val="00C7287F"/>
    <w:rsid w:val="00C80CB8"/>
    <w:rsid w:val="00C819F8"/>
    <w:rsid w:val="00C8248C"/>
    <w:rsid w:val="00C84E33"/>
    <w:rsid w:val="00C86D6F"/>
    <w:rsid w:val="00C86EFF"/>
    <w:rsid w:val="00C905FC"/>
    <w:rsid w:val="00C92D03"/>
    <w:rsid w:val="00C9319C"/>
    <w:rsid w:val="00C9435D"/>
    <w:rsid w:val="00C94DF2"/>
    <w:rsid w:val="00C96741"/>
    <w:rsid w:val="00C97873"/>
    <w:rsid w:val="00CA2D1B"/>
    <w:rsid w:val="00CA375D"/>
    <w:rsid w:val="00CA662A"/>
    <w:rsid w:val="00CA7AFD"/>
    <w:rsid w:val="00CA7C3C"/>
    <w:rsid w:val="00CB0189"/>
    <w:rsid w:val="00CB05B6"/>
    <w:rsid w:val="00CB0BA2"/>
    <w:rsid w:val="00CB1A42"/>
    <w:rsid w:val="00CB1B0C"/>
    <w:rsid w:val="00CB2C0B"/>
    <w:rsid w:val="00CB517D"/>
    <w:rsid w:val="00CC038D"/>
    <w:rsid w:val="00CC08DB"/>
    <w:rsid w:val="00CC3232"/>
    <w:rsid w:val="00CC39FF"/>
    <w:rsid w:val="00CC3C2F"/>
    <w:rsid w:val="00CC4AC8"/>
    <w:rsid w:val="00CC5233"/>
    <w:rsid w:val="00CC5DE6"/>
    <w:rsid w:val="00CC6AAC"/>
    <w:rsid w:val="00CC6E4E"/>
    <w:rsid w:val="00CC6FE8"/>
    <w:rsid w:val="00CC7202"/>
    <w:rsid w:val="00CD2808"/>
    <w:rsid w:val="00CD28BF"/>
    <w:rsid w:val="00CD4092"/>
    <w:rsid w:val="00CD46F1"/>
    <w:rsid w:val="00CD4A20"/>
    <w:rsid w:val="00CD50A1"/>
    <w:rsid w:val="00CD519E"/>
    <w:rsid w:val="00CE08CB"/>
    <w:rsid w:val="00CE0C4F"/>
    <w:rsid w:val="00CE30EA"/>
    <w:rsid w:val="00CF048A"/>
    <w:rsid w:val="00CF155A"/>
    <w:rsid w:val="00CF223D"/>
    <w:rsid w:val="00CF2947"/>
    <w:rsid w:val="00CF686F"/>
    <w:rsid w:val="00CF6E60"/>
    <w:rsid w:val="00CF7BCA"/>
    <w:rsid w:val="00D008FD"/>
    <w:rsid w:val="00D02AFA"/>
    <w:rsid w:val="00D0321C"/>
    <w:rsid w:val="00D035EC"/>
    <w:rsid w:val="00D03979"/>
    <w:rsid w:val="00D06AB1"/>
    <w:rsid w:val="00D06FC1"/>
    <w:rsid w:val="00D072ED"/>
    <w:rsid w:val="00D07A16"/>
    <w:rsid w:val="00D1067E"/>
    <w:rsid w:val="00D10B3E"/>
    <w:rsid w:val="00D10F50"/>
    <w:rsid w:val="00D11272"/>
    <w:rsid w:val="00D126F5"/>
    <w:rsid w:val="00D13062"/>
    <w:rsid w:val="00D135FA"/>
    <w:rsid w:val="00D1489E"/>
    <w:rsid w:val="00D20737"/>
    <w:rsid w:val="00D21DF5"/>
    <w:rsid w:val="00D21E81"/>
    <w:rsid w:val="00D223DE"/>
    <w:rsid w:val="00D2376F"/>
    <w:rsid w:val="00D25A74"/>
    <w:rsid w:val="00D25E37"/>
    <w:rsid w:val="00D2661A"/>
    <w:rsid w:val="00D2662C"/>
    <w:rsid w:val="00D27582"/>
    <w:rsid w:val="00D27EC4"/>
    <w:rsid w:val="00D319C7"/>
    <w:rsid w:val="00D32719"/>
    <w:rsid w:val="00D33333"/>
    <w:rsid w:val="00D352A2"/>
    <w:rsid w:val="00D36D10"/>
    <w:rsid w:val="00D4162B"/>
    <w:rsid w:val="00D41647"/>
    <w:rsid w:val="00D4514F"/>
    <w:rsid w:val="00D451E2"/>
    <w:rsid w:val="00D45E89"/>
    <w:rsid w:val="00D45E8D"/>
    <w:rsid w:val="00D466AE"/>
    <w:rsid w:val="00D469DD"/>
    <w:rsid w:val="00D4734F"/>
    <w:rsid w:val="00D51BF3"/>
    <w:rsid w:val="00D66846"/>
    <w:rsid w:val="00D675FB"/>
    <w:rsid w:val="00D71F25"/>
    <w:rsid w:val="00D72A9C"/>
    <w:rsid w:val="00D77031"/>
    <w:rsid w:val="00D84941"/>
    <w:rsid w:val="00D84FA1"/>
    <w:rsid w:val="00D851F0"/>
    <w:rsid w:val="00D86DB7"/>
    <w:rsid w:val="00D87BF5"/>
    <w:rsid w:val="00D90721"/>
    <w:rsid w:val="00D92696"/>
    <w:rsid w:val="00D926D0"/>
    <w:rsid w:val="00D93030"/>
    <w:rsid w:val="00D950E1"/>
    <w:rsid w:val="00D95176"/>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6F95"/>
    <w:rsid w:val="00DE703F"/>
    <w:rsid w:val="00DE7595"/>
    <w:rsid w:val="00DF1961"/>
    <w:rsid w:val="00DF44DE"/>
    <w:rsid w:val="00E01138"/>
    <w:rsid w:val="00E022C1"/>
    <w:rsid w:val="00E02DFB"/>
    <w:rsid w:val="00E030F9"/>
    <w:rsid w:val="00E0311A"/>
    <w:rsid w:val="00E03138"/>
    <w:rsid w:val="00E06404"/>
    <w:rsid w:val="00E11143"/>
    <w:rsid w:val="00E11A85"/>
    <w:rsid w:val="00E12495"/>
    <w:rsid w:val="00E15CCD"/>
    <w:rsid w:val="00E202EF"/>
    <w:rsid w:val="00E210B5"/>
    <w:rsid w:val="00E2552F"/>
    <w:rsid w:val="00E3137A"/>
    <w:rsid w:val="00E32CCF"/>
    <w:rsid w:val="00E34A98"/>
    <w:rsid w:val="00E35D1E"/>
    <w:rsid w:val="00E364F9"/>
    <w:rsid w:val="00E365FA"/>
    <w:rsid w:val="00E36789"/>
    <w:rsid w:val="00E37A9C"/>
    <w:rsid w:val="00E44A83"/>
    <w:rsid w:val="00E479A3"/>
    <w:rsid w:val="00E502C1"/>
    <w:rsid w:val="00E502DD"/>
    <w:rsid w:val="00E50D3A"/>
    <w:rsid w:val="00E51387"/>
    <w:rsid w:val="00E51E68"/>
    <w:rsid w:val="00E52EFD"/>
    <w:rsid w:val="00E5408A"/>
    <w:rsid w:val="00E56800"/>
    <w:rsid w:val="00E57841"/>
    <w:rsid w:val="00E60C63"/>
    <w:rsid w:val="00E62FF9"/>
    <w:rsid w:val="00E635D6"/>
    <w:rsid w:val="00E639BC"/>
    <w:rsid w:val="00E664CC"/>
    <w:rsid w:val="00E70388"/>
    <w:rsid w:val="00E70F92"/>
    <w:rsid w:val="00E7408C"/>
    <w:rsid w:val="00E74313"/>
    <w:rsid w:val="00E74C54"/>
    <w:rsid w:val="00E77A03"/>
    <w:rsid w:val="00E807BE"/>
    <w:rsid w:val="00E822E8"/>
    <w:rsid w:val="00E82554"/>
    <w:rsid w:val="00E82606"/>
    <w:rsid w:val="00E831C1"/>
    <w:rsid w:val="00E83D75"/>
    <w:rsid w:val="00E846C8"/>
    <w:rsid w:val="00E84957"/>
    <w:rsid w:val="00E84A55"/>
    <w:rsid w:val="00E85BFF"/>
    <w:rsid w:val="00E90391"/>
    <w:rsid w:val="00E906C2"/>
    <w:rsid w:val="00E93068"/>
    <w:rsid w:val="00E9311F"/>
    <w:rsid w:val="00E934D1"/>
    <w:rsid w:val="00E94AF0"/>
    <w:rsid w:val="00E95D13"/>
    <w:rsid w:val="00E95DD3"/>
    <w:rsid w:val="00E969D5"/>
    <w:rsid w:val="00EA58D1"/>
    <w:rsid w:val="00EA61BC"/>
    <w:rsid w:val="00EA681A"/>
    <w:rsid w:val="00EA735B"/>
    <w:rsid w:val="00EA758E"/>
    <w:rsid w:val="00EB1E69"/>
    <w:rsid w:val="00EB2086"/>
    <w:rsid w:val="00EB31ED"/>
    <w:rsid w:val="00EB38B0"/>
    <w:rsid w:val="00EB5EDF"/>
    <w:rsid w:val="00EB60FE"/>
    <w:rsid w:val="00EB74DB"/>
    <w:rsid w:val="00EC0411"/>
    <w:rsid w:val="00EC5359"/>
    <w:rsid w:val="00EC562A"/>
    <w:rsid w:val="00ED067A"/>
    <w:rsid w:val="00ED2B50"/>
    <w:rsid w:val="00EE0350"/>
    <w:rsid w:val="00EE0719"/>
    <w:rsid w:val="00EE0E80"/>
    <w:rsid w:val="00EE11A3"/>
    <w:rsid w:val="00EE613F"/>
    <w:rsid w:val="00EE7295"/>
    <w:rsid w:val="00EE7869"/>
    <w:rsid w:val="00EF0404"/>
    <w:rsid w:val="00EF054A"/>
    <w:rsid w:val="00EF3235"/>
    <w:rsid w:val="00EF7053"/>
    <w:rsid w:val="00EF7E72"/>
    <w:rsid w:val="00F04862"/>
    <w:rsid w:val="00F06C74"/>
    <w:rsid w:val="00F06D37"/>
    <w:rsid w:val="00F07B9D"/>
    <w:rsid w:val="00F11586"/>
    <w:rsid w:val="00F1183B"/>
    <w:rsid w:val="00F1185C"/>
    <w:rsid w:val="00F11C9F"/>
    <w:rsid w:val="00F12263"/>
    <w:rsid w:val="00F1409D"/>
    <w:rsid w:val="00F14214"/>
    <w:rsid w:val="00F157A9"/>
    <w:rsid w:val="00F16F00"/>
    <w:rsid w:val="00F25BB6"/>
    <w:rsid w:val="00F26B7E"/>
    <w:rsid w:val="00F27A3B"/>
    <w:rsid w:val="00F31C06"/>
    <w:rsid w:val="00F33817"/>
    <w:rsid w:val="00F420D5"/>
    <w:rsid w:val="00F43267"/>
    <w:rsid w:val="00F43BB9"/>
    <w:rsid w:val="00F451EA"/>
    <w:rsid w:val="00F45447"/>
    <w:rsid w:val="00F456C6"/>
    <w:rsid w:val="00F4577B"/>
    <w:rsid w:val="00F46496"/>
    <w:rsid w:val="00F474D0"/>
    <w:rsid w:val="00F50179"/>
    <w:rsid w:val="00F515EE"/>
    <w:rsid w:val="00F541D7"/>
    <w:rsid w:val="00F56511"/>
    <w:rsid w:val="00F5675A"/>
    <w:rsid w:val="00F57B6E"/>
    <w:rsid w:val="00F6194E"/>
    <w:rsid w:val="00F623AC"/>
    <w:rsid w:val="00F6412A"/>
    <w:rsid w:val="00F65893"/>
    <w:rsid w:val="00F66A4A"/>
    <w:rsid w:val="00F71E22"/>
    <w:rsid w:val="00F72142"/>
    <w:rsid w:val="00F72AE7"/>
    <w:rsid w:val="00F72B03"/>
    <w:rsid w:val="00F833BA"/>
    <w:rsid w:val="00F84A2E"/>
    <w:rsid w:val="00F84FD0"/>
    <w:rsid w:val="00F859A8"/>
    <w:rsid w:val="00F86D87"/>
    <w:rsid w:val="00F9108B"/>
    <w:rsid w:val="00F91349"/>
    <w:rsid w:val="00F93A8A"/>
    <w:rsid w:val="00F94023"/>
    <w:rsid w:val="00F95248"/>
    <w:rsid w:val="00F956A9"/>
    <w:rsid w:val="00F963ED"/>
    <w:rsid w:val="00F966CF"/>
    <w:rsid w:val="00F96CAE"/>
    <w:rsid w:val="00F97C99"/>
    <w:rsid w:val="00FA40FF"/>
    <w:rsid w:val="00FA5D94"/>
    <w:rsid w:val="00FA6048"/>
    <w:rsid w:val="00FA662D"/>
    <w:rsid w:val="00FA73B1"/>
    <w:rsid w:val="00FB03AF"/>
    <w:rsid w:val="00FB0905"/>
    <w:rsid w:val="00FB0CB9"/>
    <w:rsid w:val="00FB231D"/>
    <w:rsid w:val="00FB3058"/>
    <w:rsid w:val="00FB45F1"/>
    <w:rsid w:val="00FB4A72"/>
    <w:rsid w:val="00FB54E8"/>
    <w:rsid w:val="00FB7054"/>
    <w:rsid w:val="00FC17B7"/>
    <w:rsid w:val="00FC2CB7"/>
    <w:rsid w:val="00FC4090"/>
    <w:rsid w:val="00FC55B4"/>
    <w:rsid w:val="00FC7E4F"/>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B0C6B"/>
    <w:rsid w:val="023870D5"/>
    <w:rsid w:val="03595555"/>
    <w:rsid w:val="037A0226"/>
    <w:rsid w:val="03C03826"/>
    <w:rsid w:val="0442423B"/>
    <w:rsid w:val="047112B6"/>
    <w:rsid w:val="04A42800"/>
    <w:rsid w:val="050D65F7"/>
    <w:rsid w:val="05301A0A"/>
    <w:rsid w:val="054B5371"/>
    <w:rsid w:val="05A36F5B"/>
    <w:rsid w:val="05AD02B6"/>
    <w:rsid w:val="0624009C"/>
    <w:rsid w:val="06543ADB"/>
    <w:rsid w:val="067508F8"/>
    <w:rsid w:val="068C5C42"/>
    <w:rsid w:val="06A50AB1"/>
    <w:rsid w:val="06D27AF8"/>
    <w:rsid w:val="06DE555D"/>
    <w:rsid w:val="07412147"/>
    <w:rsid w:val="07EB0E6D"/>
    <w:rsid w:val="083245C7"/>
    <w:rsid w:val="098D5F59"/>
    <w:rsid w:val="0A4A209B"/>
    <w:rsid w:val="0AAE2219"/>
    <w:rsid w:val="0B845139"/>
    <w:rsid w:val="0B9C2483"/>
    <w:rsid w:val="0C2661F0"/>
    <w:rsid w:val="0C6F1945"/>
    <w:rsid w:val="0D3F756A"/>
    <w:rsid w:val="0D415DA1"/>
    <w:rsid w:val="0D6D7AC5"/>
    <w:rsid w:val="0FB5011B"/>
    <w:rsid w:val="1017657C"/>
    <w:rsid w:val="102313C5"/>
    <w:rsid w:val="10402AF5"/>
    <w:rsid w:val="106F0166"/>
    <w:rsid w:val="10B61C33"/>
    <w:rsid w:val="110E357C"/>
    <w:rsid w:val="115A7068"/>
    <w:rsid w:val="12863E8D"/>
    <w:rsid w:val="13A77990"/>
    <w:rsid w:val="1437543F"/>
    <w:rsid w:val="14636234"/>
    <w:rsid w:val="148D7A75"/>
    <w:rsid w:val="14C34F24"/>
    <w:rsid w:val="14CA0061"/>
    <w:rsid w:val="14E76E65"/>
    <w:rsid w:val="15064E11"/>
    <w:rsid w:val="15AE749F"/>
    <w:rsid w:val="15C27E7F"/>
    <w:rsid w:val="161A5018"/>
    <w:rsid w:val="16421E79"/>
    <w:rsid w:val="1658761B"/>
    <w:rsid w:val="18083AE5"/>
    <w:rsid w:val="18455C50"/>
    <w:rsid w:val="18477C1A"/>
    <w:rsid w:val="18DD74FF"/>
    <w:rsid w:val="19597C05"/>
    <w:rsid w:val="19946E8F"/>
    <w:rsid w:val="19A05834"/>
    <w:rsid w:val="1C46780B"/>
    <w:rsid w:val="1E8E65A3"/>
    <w:rsid w:val="1EA07277"/>
    <w:rsid w:val="1F84003F"/>
    <w:rsid w:val="200E13D7"/>
    <w:rsid w:val="218B0B78"/>
    <w:rsid w:val="22BF2515"/>
    <w:rsid w:val="24B16B47"/>
    <w:rsid w:val="24ED1D91"/>
    <w:rsid w:val="251315B0"/>
    <w:rsid w:val="26924867"/>
    <w:rsid w:val="26F96584"/>
    <w:rsid w:val="27072C98"/>
    <w:rsid w:val="284F637D"/>
    <w:rsid w:val="29632B06"/>
    <w:rsid w:val="29C54E43"/>
    <w:rsid w:val="2A2B114A"/>
    <w:rsid w:val="2B1B11BE"/>
    <w:rsid w:val="2B406919"/>
    <w:rsid w:val="2B9A3301"/>
    <w:rsid w:val="2BFA0D8A"/>
    <w:rsid w:val="2C131E96"/>
    <w:rsid w:val="2C436713"/>
    <w:rsid w:val="2D572256"/>
    <w:rsid w:val="2DA32998"/>
    <w:rsid w:val="2DDE4F3B"/>
    <w:rsid w:val="2E7A444E"/>
    <w:rsid w:val="2EC050F2"/>
    <w:rsid w:val="2F136097"/>
    <w:rsid w:val="2F6649D2"/>
    <w:rsid w:val="2FAC4574"/>
    <w:rsid w:val="30055F99"/>
    <w:rsid w:val="305337AA"/>
    <w:rsid w:val="32327C48"/>
    <w:rsid w:val="32DD31FD"/>
    <w:rsid w:val="33DE722D"/>
    <w:rsid w:val="34360E17"/>
    <w:rsid w:val="34E54854"/>
    <w:rsid w:val="359758E5"/>
    <w:rsid w:val="36547EF9"/>
    <w:rsid w:val="36B9188B"/>
    <w:rsid w:val="37EF5EA7"/>
    <w:rsid w:val="38806B05"/>
    <w:rsid w:val="39C40C73"/>
    <w:rsid w:val="3A0372CF"/>
    <w:rsid w:val="3A3519D1"/>
    <w:rsid w:val="3AB60ED4"/>
    <w:rsid w:val="3B39113B"/>
    <w:rsid w:val="3CE11A10"/>
    <w:rsid w:val="3D3103CE"/>
    <w:rsid w:val="3D9346A4"/>
    <w:rsid w:val="3E834C59"/>
    <w:rsid w:val="3EBC63BD"/>
    <w:rsid w:val="3EDE6333"/>
    <w:rsid w:val="3F381C4C"/>
    <w:rsid w:val="3FB83E19"/>
    <w:rsid w:val="4000052B"/>
    <w:rsid w:val="409D5D7A"/>
    <w:rsid w:val="41AC44C7"/>
    <w:rsid w:val="42491AFD"/>
    <w:rsid w:val="42503B29"/>
    <w:rsid w:val="42537038"/>
    <w:rsid w:val="42846F9D"/>
    <w:rsid w:val="44B81AC5"/>
    <w:rsid w:val="45196317"/>
    <w:rsid w:val="452B5ED3"/>
    <w:rsid w:val="46072613"/>
    <w:rsid w:val="462E638F"/>
    <w:rsid w:val="4631143E"/>
    <w:rsid w:val="467E3C5E"/>
    <w:rsid w:val="4685178A"/>
    <w:rsid w:val="46893028"/>
    <w:rsid w:val="48391CF7"/>
    <w:rsid w:val="48C7608A"/>
    <w:rsid w:val="48D34A2F"/>
    <w:rsid w:val="49B605D8"/>
    <w:rsid w:val="4A631DE2"/>
    <w:rsid w:val="4AB12B4E"/>
    <w:rsid w:val="4BEF4DD3"/>
    <w:rsid w:val="4C15710C"/>
    <w:rsid w:val="4C285091"/>
    <w:rsid w:val="4CFD1E8F"/>
    <w:rsid w:val="4D2910C1"/>
    <w:rsid w:val="4E2E7264"/>
    <w:rsid w:val="4EA9490A"/>
    <w:rsid w:val="4EDB63EB"/>
    <w:rsid w:val="4F3A1A7F"/>
    <w:rsid w:val="4F6603AB"/>
    <w:rsid w:val="50654544"/>
    <w:rsid w:val="508B3E41"/>
    <w:rsid w:val="510D2AA8"/>
    <w:rsid w:val="525766D1"/>
    <w:rsid w:val="526F1C8D"/>
    <w:rsid w:val="5288688A"/>
    <w:rsid w:val="528B637A"/>
    <w:rsid w:val="529945F3"/>
    <w:rsid w:val="52FC4B82"/>
    <w:rsid w:val="53682217"/>
    <w:rsid w:val="54A83A6D"/>
    <w:rsid w:val="55947879"/>
    <w:rsid w:val="55C53951"/>
    <w:rsid w:val="56520564"/>
    <w:rsid w:val="567E7367"/>
    <w:rsid w:val="572D7A00"/>
    <w:rsid w:val="576D42A0"/>
    <w:rsid w:val="586C6306"/>
    <w:rsid w:val="586D648B"/>
    <w:rsid w:val="59AA5338"/>
    <w:rsid w:val="5AD16915"/>
    <w:rsid w:val="5B10566E"/>
    <w:rsid w:val="5B45738A"/>
    <w:rsid w:val="5B6836FC"/>
    <w:rsid w:val="5BE158B6"/>
    <w:rsid w:val="5C516027"/>
    <w:rsid w:val="5CCE6A7C"/>
    <w:rsid w:val="5E174F66"/>
    <w:rsid w:val="5E622B26"/>
    <w:rsid w:val="5E7F1F7F"/>
    <w:rsid w:val="5EF3152F"/>
    <w:rsid w:val="60AE00AB"/>
    <w:rsid w:val="63631D7C"/>
    <w:rsid w:val="63DD455C"/>
    <w:rsid w:val="64616F3B"/>
    <w:rsid w:val="656B62C3"/>
    <w:rsid w:val="661C580F"/>
    <w:rsid w:val="68060D49"/>
    <w:rsid w:val="684E5CDC"/>
    <w:rsid w:val="688E6CCF"/>
    <w:rsid w:val="68E32614"/>
    <w:rsid w:val="69313B91"/>
    <w:rsid w:val="6946193C"/>
    <w:rsid w:val="6AEA1D0C"/>
    <w:rsid w:val="6B553982"/>
    <w:rsid w:val="6C243AB6"/>
    <w:rsid w:val="6D712F62"/>
    <w:rsid w:val="6E250FD9"/>
    <w:rsid w:val="6EB011EB"/>
    <w:rsid w:val="6EFC61DE"/>
    <w:rsid w:val="6F6F69B0"/>
    <w:rsid w:val="6F7B68ED"/>
    <w:rsid w:val="70221C74"/>
    <w:rsid w:val="70700156"/>
    <w:rsid w:val="707F4466"/>
    <w:rsid w:val="72600832"/>
    <w:rsid w:val="729F75AC"/>
    <w:rsid w:val="72FF44EF"/>
    <w:rsid w:val="735C73AE"/>
    <w:rsid w:val="739E5AB6"/>
    <w:rsid w:val="73F456D6"/>
    <w:rsid w:val="759A22AD"/>
    <w:rsid w:val="762F50EB"/>
    <w:rsid w:val="76773384"/>
    <w:rsid w:val="76BF646F"/>
    <w:rsid w:val="76F574CA"/>
    <w:rsid w:val="7794726C"/>
    <w:rsid w:val="77AD276B"/>
    <w:rsid w:val="78144598"/>
    <w:rsid w:val="782D565A"/>
    <w:rsid w:val="79052133"/>
    <w:rsid w:val="7908577F"/>
    <w:rsid w:val="791D122B"/>
    <w:rsid w:val="794B223C"/>
    <w:rsid w:val="79B04BC9"/>
    <w:rsid w:val="79E32474"/>
    <w:rsid w:val="7A3765BA"/>
    <w:rsid w:val="7B6A318A"/>
    <w:rsid w:val="7BE3278D"/>
    <w:rsid w:val="7BE75B20"/>
    <w:rsid w:val="7CB974BC"/>
    <w:rsid w:val="7D1E7374"/>
    <w:rsid w:val="7D6A7C65"/>
    <w:rsid w:val="7DC470CF"/>
    <w:rsid w:val="7DCC76C3"/>
    <w:rsid w:val="7F3455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unhideWhenUsed/>
    <w:qFormat/>
    <w:uiPriority w:val="99"/>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50"/>
    <w:semiHidden/>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Autospacing="1" w:afterAutospacing="1"/>
      <w:jc w:val="left"/>
    </w:pPr>
    <w:rPr>
      <w:kern w:val="0"/>
      <w:sz w:val="24"/>
    </w:rPr>
  </w:style>
  <w:style w:type="paragraph" w:styleId="27">
    <w:name w:val="Title"/>
    <w:basedOn w:val="1"/>
    <w:link w:val="53"/>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paragraph" w:customStyle="1" w:styleId="39">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19"/>
    <w:qFormat/>
    <w:uiPriority w:val="99"/>
    <w:rPr>
      <w:rFonts w:ascii="Times New Roman" w:hAnsi="Times New Roman" w:eastAsia="宋体" w:cs="Times New Roman"/>
      <w:sz w:val="18"/>
      <w:szCs w:val="18"/>
    </w:rPr>
  </w:style>
  <w:style w:type="character" w:customStyle="1" w:styleId="49">
    <w:name w:val="页脚 字符"/>
    <w:link w:val="18"/>
    <w:qFormat/>
    <w:uiPriority w:val="99"/>
    <w:rPr>
      <w:rFonts w:ascii="宋体" w:hAnsi="Times New Roman" w:eastAsia="宋体" w:cs="Times New Roman"/>
      <w:sz w:val="18"/>
      <w:szCs w:val="18"/>
    </w:rPr>
  </w:style>
  <w:style w:type="character" w:customStyle="1" w:styleId="50">
    <w:name w:val="批注框文本 字符"/>
    <w:link w:val="17"/>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7"/>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4"/>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5"/>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目次、标准名称标题"/>
    <w:basedOn w:val="39"/>
    <w:next w:val="61"/>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70"/>
    <w:next w:val="61"/>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1"/>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1"/>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1"/>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1"/>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1"/>
    <w:qFormat/>
    <w:uiPriority w:val="0"/>
    <w:pPr>
      <w:outlineLvl w:val="4"/>
    </w:pPr>
  </w:style>
  <w:style w:type="paragraph" w:customStyle="1" w:styleId="134">
    <w:name w:val="附录四级无标题条"/>
    <w:basedOn w:val="133"/>
    <w:next w:val="61"/>
    <w:qFormat/>
    <w:uiPriority w:val="0"/>
    <w:pPr>
      <w:outlineLvl w:val="5"/>
    </w:pPr>
  </w:style>
  <w:style w:type="paragraph" w:customStyle="1" w:styleId="135">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1"/>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61"/>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1"/>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1"/>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70"/>
    <w:qFormat/>
    <w:uiPriority w:val="0"/>
    <w:pPr>
      <w:spacing w:before="0" w:beforeLines="0" w:after="0" w:afterLines="0"/>
      <w:outlineLvl w:val="9"/>
    </w:pPr>
    <w:rPr>
      <w:rFonts w:ascii="宋体" w:eastAsia="宋体"/>
    </w:rPr>
  </w:style>
  <w:style w:type="paragraph" w:customStyle="1" w:styleId="170">
    <w:name w:val="标准_四级无标题"/>
    <w:basedOn w:val="102"/>
    <w:next w:val="61"/>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1"/>
    <w:qFormat/>
    <w:uiPriority w:val="0"/>
    <w:pPr>
      <w:numPr>
        <w:ilvl w:val="0"/>
        <w:numId w:val="24"/>
      </w:numPr>
      <w:ind w:firstLine="0" w:firstLineChars="0"/>
    </w:pPr>
    <w:rPr>
      <w:rFonts w:cs="Arial"/>
      <w:szCs w:val="28"/>
    </w:rPr>
  </w:style>
  <w:style w:type="paragraph" w:customStyle="1" w:styleId="174">
    <w:name w:val="标准文件_附录标题"/>
    <w:basedOn w:val="81"/>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1"/>
    <w:qFormat/>
    <w:uiPriority w:val="0"/>
    <w:pPr>
      <w:ind w:firstLine="0" w:firstLineChars="0"/>
      <w:jc w:val="center"/>
    </w:pPr>
    <w:rPr>
      <w:sz w:val="18"/>
    </w:rPr>
  </w:style>
  <w:style w:type="paragraph" w:customStyle="1" w:styleId="183">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1"/>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1"/>
    <w:qFormat/>
    <w:uiPriority w:val="0"/>
    <w:rPr>
      <w:rFonts w:ascii="宋体" w:hAnsi="Times New Roman"/>
      <w:sz w:val="21"/>
    </w:rPr>
  </w:style>
  <w:style w:type="paragraph" w:customStyle="1" w:styleId="189">
    <w:name w:val="标准文件_表格续"/>
    <w:basedOn w:val="61"/>
    <w:next w:val="61"/>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1"/>
    <w:qFormat/>
    <w:uiPriority w:val="0"/>
    <w:pPr>
      <w:numPr>
        <w:ilvl w:val="1"/>
        <w:numId w:val="21"/>
      </w:numPr>
      <w:tabs>
        <w:tab w:val="left" w:pos="851"/>
      </w:tabs>
      <w:ind w:firstLine="0" w:firstLineChars="0"/>
    </w:pPr>
  </w:style>
  <w:style w:type="paragraph" w:customStyle="1" w:styleId="192">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1"/>
    <w:next w:val="61"/>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1"/>
    <w:next w:val="61"/>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1"/>
    <w:next w:val="61"/>
    <w:qFormat/>
    <w:uiPriority w:val="0"/>
    <w:pPr>
      <w:numPr>
        <w:ilvl w:val="0"/>
        <w:numId w:val="6"/>
      </w:numPr>
      <w:spacing w:line="14" w:lineRule="exact"/>
      <w:ind w:firstLine="0" w:firstLineChars="0"/>
      <w:jc w:val="center"/>
    </w:pPr>
    <w:rPr>
      <w:rFonts w:eastAsia="黑体"/>
      <w:vanish/>
      <w:sz w:val="2"/>
    </w:rPr>
  </w:style>
  <w:style w:type="paragraph" w:customStyle="1" w:styleId="204">
    <w:name w:val="标准文件_引言一级条标题"/>
    <w:basedOn w:val="61"/>
    <w:next w:val="61"/>
    <w:qFormat/>
    <w:uiPriority w:val="0"/>
    <w:pPr>
      <w:numPr>
        <w:ilvl w:val="1"/>
        <w:numId w:val="1"/>
      </w:numPr>
      <w:spacing w:before="50" w:beforeLines="50" w:after="50" w:afterLines="50"/>
      <w:ind w:firstLineChars="0"/>
    </w:pPr>
    <w:rPr>
      <w:rFonts w:ascii="黑体" w:eastAsia="黑体"/>
    </w:rPr>
  </w:style>
  <w:style w:type="paragraph" w:customStyle="1" w:styleId="205">
    <w:name w:val="标准文件_引言二级条标题"/>
    <w:basedOn w:val="61"/>
    <w:next w:val="61"/>
    <w:qFormat/>
    <w:uiPriority w:val="0"/>
    <w:pPr>
      <w:numPr>
        <w:ilvl w:val="2"/>
        <w:numId w:val="1"/>
      </w:numPr>
      <w:spacing w:before="50" w:beforeLines="50" w:after="50" w:afterLines="50"/>
      <w:ind w:firstLineChars="0"/>
    </w:pPr>
    <w:rPr>
      <w:rFonts w:ascii="黑体" w:eastAsia="黑体"/>
    </w:rPr>
  </w:style>
  <w:style w:type="paragraph" w:customStyle="1" w:styleId="206">
    <w:name w:val="标准文件_引言三级条标题"/>
    <w:basedOn w:val="61"/>
    <w:next w:val="61"/>
    <w:qFormat/>
    <w:uiPriority w:val="0"/>
    <w:pPr>
      <w:numPr>
        <w:ilvl w:val="3"/>
        <w:numId w:val="1"/>
      </w:numPr>
      <w:spacing w:before="50" w:beforeLines="50" w:after="50" w:afterLines="50"/>
      <w:ind w:firstLineChars="0"/>
    </w:pPr>
    <w:rPr>
      <w:rFonts w:ascii="黑体" w:eastAsia="黑体"/>
    </w:rPr>
  </w:style>
  <w:style w:type="paragraph" w:customStyle="1" w:styleId="207">
    <w:name w:val="标准文件_引言四级条标题"/>
    <w:basedOn w:val="61"/>
    <w:next w:val="61"/>
    <w:qFormat/>
    <w:uiPriority w:val="0"/>
    <w:pPr>
      <w:numPr>
        <w:ilvl w:val="4"/>
        <w:numId w:val="1"/>
      </w:numPr>
      <w:spacing w:before="50" w:beforeLines="50" w:after="50" w:afterLines="50"/>
      <w:ind w:firstLineChars="0"/>
    </w:pPr>
    <w:rPr>
      <w:rFonts w:ascii="黑体" w:eastAsia="黑体"/>
    </w:rPr>
  </w:style>
  <w:style w:type="paragraph" w:customStyle="1" w:styleId="208">
    <w:name w:val="标准文件_引言五级条标题"/>
    <w:basedOn w:val="61"/>
    <w:next w:val="61"/>
    <w:qFormat/>
    <w:uiPriority w:val="0"/>
    <w:pPr>
      <w:numPr>
        <w:ilvl w:val="5"/>
        <w:numId w:val="1"/>
      </w:numPr>
      <w:spacing w:before="50" w:beforeLines="50" w:after="50" w:afterLines="50"/>
      <w:ind w:firstLineChars="0"/>
    </w:pPr>
    <w:rPr>
      <w:rFonts w:ascii="黑体" w:eastAsia="黑体"/>
    </w:rPr>
  </w:style>
  <w:style w:type="paragraph" w:customStyle="1" w:styleId="209">
    <w:name w:val="标准文件_注后"/>
    <w:basedOn w:val="61"/>
    <w:qFormat/>
    <w:uiPriority w:val="0"/>
    <w:pPr>
      <w:ind w:left="811" w:firstLine="0" w:firstLineChars="0"/>
    </w:pPr>
    <w:rPr>
      <w:sz w:val="18"/>
    </w:rPr>
  </w:style>
  <w:style w:type="paragraph" w:customStyle="1" w:styleId="210">
    <w:name w:val="标准文件_注X后"/>
    <w:basedOn w:val="61"/>
    <w:qFormat/>
    <w:uiPriority w:val="0"/>
    <w:pPr>
      <w:ind w:left="811" w:firstLine="0" w:firstLineChars="0"/>
    </w:pPr>
    <w:rPr>
      <w:sz w:val="18"/>
    </w:rPr>
  </w:style>
  <w:style w:type="paragraph" w:customStyle="1" w:styleId="211">
    <w:name w:val="标准文件_示例后"/>
    <w:basedOn w:val="61"/>
    <w:qFormat/>
    <w:uiPriority w:val="0"/>
    <w:pPr>
      <w:ind w:left="964" w:firstLine="0" w:firstLineChars="0"/>
    </w:pPr>
    <w:rPr>
      <w:sz w:val="18"/>
    </w:rPr>
  </w:style>
  <w:style w:type="paragraph" w:customStyle="1" w:styleId="212">
    <w:name w:val="标准文件_示例X后"/>
    <w:basedOn w:val="61"/>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1"/>
    <w:next w:val="61"/>
    <w:qFormat/>
    <w:uiPriority w:val="0"/>
    <w:pPr>
      <w:tabs>
        <w:tab w:val="right" w:leader="dot" w:pos="9356"/>
      </w:tabs>
      <w:ind w:left="210" w:hanging="210" w:firstLineChars="0"/>
      <w:jc w:val="left"/>
    </w:pPr>
  </w:style>
  <w:style w:type="paragraph" w:customStyle="1" w:styleId="215">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1"/>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1"/>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索引标题"/>
    <w:basedOn w:val="68"/>
    <w:next w:val="61"/>
    <w:qFormat/>
    <w:uiPriority w:val="0"/>
    <w:rPr>
      <w:rFonts w:hAnsi="黑体"/>
    </w:rPr>
  </w:style>
  <w:style w:type="paragraph" w:customStyle="1" w:styleId="226">
    <w:name w:val="标准文件_脚注内容"/>
    <w:basedOn w:val="61"/>
    <w:qFormat/>
    <w:uiPriority w:val="0"/>
    <w:pPr>
      <w:ind w:left="400" w:leftChars="200" w:hanging="200" w:hangingChars="200"/>
    </w:pPr>
    <w:rPr>
      <w:sz w:val="15"/>
    </w:rPr>
  </w:style>
  <w:style w:type="paragraph" w:customStyle="1" w:styleId="227">
    <w:name w:val="标准文件_术语条一"/>
    <w:basedOn w:val="166"/>
    <w:next w:val="61"/>
    <w:qFormat/>
    <w:uiPriority w:val="0"/>
  </w:style>
  <w:style w:type="paragraph" w:customStyle="1" w:styleId="228">
    <w:name w:val="标准文件_术语条二"/>
    <w:basedOn w:val="169"/>
    <w:next w:val="61"/>
    <w:qFormat/>
    <w:uiPriority w:val="0"/>
  </w:style>
  <w:style w:type="paragraph" w:customStyle="1" w:styleId="229">
    <w:name w:val="标准文件_术语条三"/>
    <w:basedOn w:val="168"/>
    <w:next w:val="61"/>
    <w:qFormat/>
    <w:uiPriority w:val="0"/>
  </w:style>
  <w:style w:type="paragraph" w:customStyle="1" w:styleId="230">
    <w:name w:val="标准文件_术语条四"/>
    <w:basedOn w:val="171"/>
    <w:next w:val="61"/>
    <w:qFormat/>
    <w:uiPriority w:val="0"/>
  </w:style>
  <w:style w:type="paragraph" w:customStyle="1" w:styleId="231">
    <w:name w:val="标准文件_术语条五"/>
    <w:basedOn w:val="167"/>
    <w:next w:val="61"/>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正文1"/>
    <w:qFormat/>
    <w:uiPriority w:val="0"/>
    <w:pPr>
      <w:jc w:val="both"/>
    </w:pPr>
    <w:rPr>
      <w:rFonts w:ascii="Calibri" w:hAnsi="Calibri" w:eastAsia="宋体" w:cs="Calibri"/>
      <w:kern w:val="2"/>
      <w:sz w:val="21"/>
      <w:szCs w:val="21"/>
      <w:lang w:val="en-US" w:eastAsia="zh-CN" w:bidi="ar-SA"/>
    </w:rPr>
  </w:style>
  <w:style w:type="character" w:customStyle="1" w:styleId="235">
    <w:name w:val="批注文字 字符"/>
    <w:basedOn w:val="31"/>
    <w:link w:val="13"/>
    <w:qFormat/>
    <w:uiPriority w:val="99"/>
    <w:rPr>
      <w:rFonts w:ascii="Calibri" w:hAnsi="Calibri"/>
      <w:kern w:val="2"/>
      <w:sz w:val="21"/>
      <w:szCs w:val="21"/>
    </w:rPr>
  </w:style>
  <w:style w:type="character" w:customStyle="1" w:styleId="236">
    <w:name w:val="批注主题 字符"/>
    <w:basedOn w:val="235"/>
    <w:link w:val="28"/>
    <w:semiHidden/>
    <w:qFormat/>
    <w:uiPriority w:val="99"/>
    <w:rPr>
      <w:rFonts w:ascii="Calibri" w:hAnsi="Calibri"/>
      <w:b/>
      <w:bCs/>
      <w:kern w:val="2"/>
      <w:sz w:val="21"/>
      <w:szCs w:val="21"/>
    </w:rPr>
  </w:style>
  <w:style w:type="character" w:customStyle="1" w:styleId="237">
    <w:name w:val="标题1"/>
    <w:basedOn w:val="31"/>
    <w:qFormat/>
    <w:uiPriority w:val="0"/>
  </w:style>
  <w:style w:type="character" w:customStyle="1" w:styleId="238">
    <w:name w:val="未处理的提及1"/>
    <w:basedOn w:val="3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B0385C6BAE14A31971A03C15730CDDD"/>
        <w:style w:val=""/>
        <w:category>
          <w:name w:val="常规"/>
          <w:gallery w:val="placeholder"/>
        </w:category>
        <w:types>
          <w:type w:val="bbPlcHdr"/>
        </w:types>
        <w:behaviors>
          <w:behavior w:val="content"/>
        </w:behaviors>
        <w:description w:val=""/>
        <w:guid w:val="{07E9A3B7-9697-47C6-B5A5-567F0418846B}"/>
      </w:docPartPr>
      <w:docPartBody>
        <w:p w14:paraId="2BC05858">
          <w:pPr>
            <w:pStyle w:val="5"/>
          </w:pPr>
          <w:r>
            <w:rPr>
              <w:rStyle w:val="4"/>
              <w:rFonts w:hint="eastAsia"/>
            </w:rPr>
            <w:t>单击或点击此处输入文字。</w:t>
          </w:r>
        </w:p>
      </w:docPartBody>
    </w:docPart>
    <w:docPart>
      <w:docPartPr>
        <w:name w:val="A9BE5B98C2B04D01A0C7BD1C83EB2764"/>
        <w:style w:val=""/>
        <w:category>
          <w:name w:val="常规"/>
          <w:gallery w:val="placeholder"/>
        </w:category>
        <w:types>
          <w:type w:val="bbPlcHdr"/>
        </w:types>
        <w:behaviors>
          <w:behavior w:val="content"/>
        </w:behaviors>
        <w:description w:val=""/>
        <w:guid w:val="{C9819E7E-5AA8-4BF5-918E-F8973EDB0E05}"/>
      </w:docPartPr>
      <w:docPartBody>
        <w:p w14:paraId="02D3E200">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22"/>
    <w:rsid w:val="00100288"/>
    <w:rsid w:val="00106C51"/>
    <w:rsid w:val="002C0345"/>
    <w:rsid w:val="002E2F16"/>
    <w:rsid w:val="003555FF"/>
    <w:rsid w:val="00505E43"/>
    <w:rsid w:val="00571833"/>
    <w:rsid w:val="005A1D43"/>
    <w:rsid w:val="005B1A9F"/>
    <w:rsid w:val="005F152D"/>
    <w:rsid w:val="005F4661"/>
    <w:rsid w:val="005F573A"/>
    <w:rsid w:val="00612648"/>
    <w:rsid w:val="0071345F"/>
    <w:rsid w:val="0073099B"/>
    <w:rsid w:val="00734BE9"/>
    <w:rsid w:val="00743D46"/>
    <w:rsid w:val="00766B2F"/>
    <w:rsid w:val="007F22E6"/>
    <w:rsid w:val="00810F79"/>
    <w:rsid w:val="008174C1"/>
    <w:rsid w:val="00923821"/>
    <w:rsid w:val="009C628D"/>
    <w:rsid w:val="009C6708"/>
    <w:rsid w:val="00A22BB5"/>
    <w:rsid w:val="00A934F4"/>
    <w:rsid w:val="00AA20D5"/>
    <w:rsid w:val="00B0385A"/>
    <w:rsid w:val="00B442BC"/>
    <w:rsid w:val="00B54F29"/>
    <w:rsid w:val="00B55975"/>
    <w:rsid w:val="00B567AF"/>
    <w:rsid w:val="00C27623"/>
    <w:rsid w:val="00C5043D"/>
    <w:rsid w:val="00CA349F"/>
    <w:rsid w:val="00D5135E"/>
    <w:rsid w:val="00D55222"/>
    <w:rsid w:val="00D57A5B"/>
    <w:rsid w:val="00D70488"/>
    <w:rsid w:val="00DC6EAA"/>
    <w:rsid w:val="00F43BB9"/>
    <w:rsid w:val="00F56FB3"/>
    <w:rsid w:val="00F655F9"/>
    <w:rsid w:val="00F92A1C"/>
    <w:rsid w:val="00FB3058"/>
    <w:rsid w:val="00F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B0385C6BAE14A31971A03C15730CDD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9BE5B98C2B04D01A0C7BD1C83EB27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B357F-A42E-4452-8C56-5599A56C57FE}">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4263</Words>
  <Characters>4906</Characters>
  <Lines>129</Lines>
  <Paragraphs>169</Paragraphs>
  <TotalTime>0</TotalTime>
  <ScaleCrop>false</ScaleCrop>
  <LinksUpToDate>false</LinksUpToDate>
  <CharactersWithSpaces>5014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2025-07-03T00:57:00Z</dcterms:created>
  <dc:creator>我爱金拱门</dc:creator>
  <dc:description>&lt;config cover="true" show_menu="true" version="1.0.0" doctype="SDKXY"&gt;_x000d_
&lt;/config&gt;</dc:description>
  <cp:lastModifiedBy>郑泽锋</cp:lastModifiedBy>
  <cp:lastPrinted>2021-02-02T08:22:00Z</cp:lastPrinted>
  <dcterms:modified xsi:type="dcterms:W3CDTF">2025-08-28T08:38:54Z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F0792BE81B204EE18EE65035B44236E2_13</vt:lpwstr>
  </property>
  <property fmtid="{D5CDD505-2E9C-101B-9397-08002B2CF9AE}" pid="16" name="KSOTemplateDocerSaveRecord">
    <vt:lpwstr>eyJoZGlkIjoiNTdiMzU4M2E3ZDRjNWRlNWJmZWNhODYyOGVlZjg0ODciLCJ1c2VySWQiOiIyOTk0NTMxOTkifQ==</vt:lpwstr>
  </property>
</Properties>
</file>